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8B29" w14:textId="77777777" w:rsidR="00E571FA" w:rsidRDefault="00E571FA" w:rsidP="00E571F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25408F"/>
          <w:kern w:val="2"/>
          <w:sz w:val="48"/>
          <w:szCs w:val="48"/>
          <w:lang w:eastAsia="zh-CN" w:bidi="hi-IN"/>
        </w:rPr>
      </w:pPr>
      <w:r>
        <w:rPr>
          <w:rFonts w:ascii="Calibri" w:eastAsia="Times New Roman" w:hAnsi="Calibri" w:cs="Calibri"/>
          <w:b/>
          <w:color w:val="25408F"/>
          <w:kern w:val="2"/>
          <w:sz w:val="48"/>
          <w:szCs w:val="48"/>
          <w:lang w:eastAsia="zh-CN" w:bidi="hi-IN"/>
        </w:rPr>
        <w:t>Przedmiotowe zasady oceniania</w:t>
      </w:r>
    </w:p>
    <w:p w14:paraId="62F72D52" w14:textId="4906FBCF" w:rsidR="00E732D9" w:rsidRDefault="00E571FA" w:rsidP="00E571F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FF9900"/>
          <w:kern w:val="2"/>
          <w:sz w:val="32"/>
          <w:szCs w:val="32"/>
          <w:lang w:eastAsia="zh-CN" w:bidi="hi-IN"/>
        </w:rPr>
      </w:pPr>
      <w:r>
        <w:rPr>
          <w:rFonts w:ascii="Calibri" w:eastAsia="Times New Roman" w:hAnsi="Calibri" w:cs="Calibri"/>
          <w:b/>
          <w:color w:val="FF9900"/>
          <w:kern w:val="2"/>
          <w:sz w:val="32"/>
          <w:szCs w:val="32"/>
          <w:lang w:eastAsia="zh-CN" w:bidi="hi-IN"/>
        </w:rPr>
        <w:t>Część 3</w:t>
      </w:r>
      <w:bookmarkStart w:id="0" w:name="_GoBack"/>
      <w:bookmarkEnd w:id="0"/>
    </w:p>
    <w:p w14:paraId="305218C8" w14:textId="77777777" w:rsidR="00E571FA" w:rsidRPr="00E571FA" w:rsidRDefault="00E571FA" w:rsidP="00E571F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color w:val="FF9900"/>
          <w:kern w:val="2"/>
          <w:sz w:val="32"/>
          <w:szCs w:val="32"/>
          <w:lang w:eastAsia="zh-CN" w:bidi="hi-IN"/>
        </w:rPr>
      </w:pPr>
    </w:p>
    <w:p w14:paraId="4C4B90BA" w14:textId="77777777" w:rsidR="00162515" w:rsidRPr="00162515" w:rsidRDefault="00162515" w:rsidP="00162515">
      <w:pPr>
        <w:autoSpaceDE w:val="0"/>
        <w:autoSpaceDN w:val="0"/>
        <w:adjustRightInd w:val="0"/>
        <w:spacing w:after="0"/>
        <w:rPr>
          <w:rFonts w:ascii="AgendaPl-Bold" w:eastAsia="Calibri" w:hAnsi="AgendaPl-Bold" w:cs="AgendaPl-Bold"/>
          <w:b/>
          <w:bCs/>
          <w:sz w:val="20"/>
          <w:szCs w:val="20"/>
        </w:rPr>
      </w:pPr>
      <w:r w:rsidRPr="00162515">
        <w:rPr>
          <w:rFonts w:ascii="AgendaPl-Bold" w:eastAsia="Calibri" w:hAnsi="AgendaPl-Bold" w:cs="AgendaPl-Bold"/>
          <w:b/>
          <w:bCs/>
          <w:sz w:val="20"/>
          <w:szCs w:val="20"/>
        </w:rPr>
        <w:t>Uwagi ogólne</w:t>
      </w:r>
    </w:p>
    <w:p w14:paraId="09FC036B" w14:textId="239BB30A" w:rsidR="00162515" w:rsidRDefault="00162515" w:rsidP="00162515">
      <w:pPr>
        <w:autoSpaceDE w:val="0"/>
        <w:autoSpaceDN w:val="0"/>
        <w:adjustRightInd w:val="0"/>
        <w:jc w:val="both"/>
        <w:rPr>
          <w:rFonts w:ascii="Dutch801HdEU-Normal" w:eastAsia="Calibri" w:hAnsi="Dutch801HdEU-Normal" w:cs="Dutch801HdEU-Normal"/>
          <w:sz w:val="20"/>
          <w:szCs w:val="20"/>
        </w:rPr>
      </w:pPr>
      <w:r w:rsidRPr="00162515">
        <w:rPr>
          <w:rFonts w:ascii="Dutch801HdEU-Normal" w:eastAsia="Calibri" w:hAnsi="Dutch801HdEU-Normal" w:cs="Dutch801HdEU-Normal"/>
          <w:sz w:val="20"/>
          <w:szCs w:val="20"/>
        </w:rPr>
        <w:t>Wymagania szczegółowe zapisane w podstawie programowej zostały uszczegółowione i podzielone na cztery kategorie: wymagania konie</w:t>
      </w:r>
      <w:r w:rsidR="00310ED8">
        <w:rPr>
          <w:rFonts w:ascii="Dutch801HdEU-Normal" w:eastAsia="Calibri" w:hAnsi="Dutch801HdEU-Normal" w:cs="Dutch801HdEU-Normal"/>
          <w:sz w:val="20"/>
          <w:szCs w:val="20"/>
        </w:rPr>
        <w:t>czne, podstawowe, rozszerzone i </w:t>
      </w:r>
      <w:r w:rsidRPr="00162515">
        <w:rPr>
          <w:rFonts w:ascii="Dutch801HdEU-Normal" w:eastAsia="Calibri" w:hAnsi="Dutch801HdEU-Normal" w:cs="Dutch801HdEU-Normal"/>
          <w:sz w:val="20"/>
          <w:szCs w:val="20"/>
        </w:rPr>
        <w:t>dopełniające. Taki podział wymagań może ułatwić przygotowanie sprawdzianów i testów sprawdzających poziom wiedzy i umiejętności uczniów. W przypadku podawania przez uczniów treści definicji, praw i zasad ważniejsze jest uchwycenie sensu fizycznego danego prawa niż dosłowne cytowanie jego treści.</w:t>
      </w:r>
    </w:p>
    <w:p w14:paraId="3F929102" w14:textId="77777777" w:rsidR="00E732D9" w:rsidRPr="00162515" w:rsidRDefault="00E732D9" w:rsidP="00162515">
      <w:pPr>
        <w:autoSpaceDE w:val="0"/>
        <w:autoSpaceDN w:val="0"/>
        <w:adjustRightInd w:val="0"/>
        <w:jc w:val="both"/>
        <w:rPr>
          <w:rFonts w:ascii="Dutch801HdEU-Normal" w:eastAsia="Calibri" w:hAnsi="Dutch801HdEU-Normal" w:cs="Dutch801HdEU-Normal"/>
          <w:sz w:val="20"/>
          <w:szCs w:val="20"/>
        </w:rPr>
      </w:pPr>
    </w:p>
    <w:tbl>
      <w:tblPr>
        <w:tblW w:w="14228" w:type="dxa"/>
        <w:tblInd w:w="-5" w:type="dxa"/>
        <w:tblBorders>
          <w:top w:val="single" w:sz="4" w:space="0" w:color="auto"/>
          <w:bottom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9"/>
        <w:gridCol w:w="2973"/>
        <w:gridCol w:w="144"/>
        <w:gridCol w:w="2953"/>
        <w:gridCol w:w="459"/>
        <w:gridCol w:w="2224"/>
        <w:gridCol w:w="339"/>
        <w:gridCol w:w="2354"/>
        <w:gridCol w:w="226"/>
      </w:tblGrid>
      <w:tr w:rsidR="00162515" w:rsidRPr="006E29D7" w14:paraId="563DEEE6" w14:textId="77777777" w:rsidTr="006E29D7">
        <w:trPr>
          <w:gridAfter w:val="1"/>
          <w:wAfter w:w="226" w:type="dxa"/>
          <w:trHeight w:val="416"/>
          <w:tblHeader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241BDD2A" w14:textId="77777777" w:rsidR="00162515" w:rsidRPr="006E29D7" w:rsidRDefault="00162515" w:rsidP="0016251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98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5C005E10" w14:textId="77777777" w:rsidR="00162515" w:rsidRPr="006E29D7" w:rsidRDefault="00162515" w:rsidP="0016251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114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7941D"/>
            <w:vAlign w:val="center"/>
          </w:tcPr>
          <w:p w14:paraId="1525626F" w14:textId="77777777" w:rsidR="00162515" w:rsidRPr="006E29D7" w:rsidRDefault="00162515" w:rsidP="0016251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162515" w:rsidRPr="006E29D7" w14:paraId="443B7971" w14:textId="77777777" w:rsidTr="006E29D7">
        <w:trPr>
          <w:gridAfter w:val="1"/>
          <w:wAfter w:w="226" w:type="dxa"/>
          <w:trHeight w:val="318"/>
          <w:tblHeader/>
        </w:trPr>
        <w:tc>
          <w:tcPr>
            <w:tcW w:w="5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2102DEB3" w14:textId="77777777" w:rsidR="00162515" w:rsidRPr="006E29D7" w:rsidRDefault="00162515" w:rsidP="00162515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06263726" w14:textId="77777777" w:rsidR="00162515" w:rsidRPr="006E29D7" w:rsidRDefault="00162515" w:rsidP="00162515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031E502D" w14:textId="77777777" w:rsidR="00162515" w:rsidRPr="006E29D7" w:rsidRDefault="00162515" w:rsidP="0016251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konieczne</w:t>
            </w:r>
          </w:p>
        </w:tc>
        <w:tc>
          <w:tcPr>
            <w:tcW w:w="30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3CF677A2" w14:textId="77777777" w:rsidR="00162515" w:rsidRPr="006E29D7" w:rsidRDefault="00162515" w:rsidP="0016251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podstawowe</w:t>
            </w:r>
          </w:p>
        </w:tc>
        <w:tc>
          <w:tcPr>
            <w:tcW w:w="26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56585EEA" w14:textId="77777777" w:rsidR="00162515" w:rsidRPr="006E29D7" w:rsidRDefault="00162515" w:rsidP="0016251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rozszerzone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7941D"/>
            <w:vAlign w:val="center"/>
          </w:tcPr>
          <w:p w14:paraId="173E186B" w14:textId="77777777" w:rsidR="00162515" w:rsidRPr="006E29D7" w:rsidRDefault="00162515" w:rsidP="0016251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dopełniające</w:t>
            </w:r>
          </w:p>
        </w:tc>
      </w:tr>
      <w:tr w:rsidR="00162515" w:rsidRPr="006E29D7" w14:paraId="13074F74" w14:textId="77777777" w:rsidTr="006E29D7">
        <w:trPr>
          <w:gridAfter w:val="1"/>
          <w:wAfter w:w="226" w:type="dxa"/>
          <w:trHeight w:val="395"/>
          <w:tblHeader/>
        </w:trPr>
        <w:tc>
          <w:tcPr>
            <w:tcW w:w="5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38AEC336" w14:textId="77777777" w:rsidR="00162515" w:rsidRPr="006E29D7" w:rsidRDefault="00162515" w:rsidP="00162515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941D"/>
            <w:vAlign w:val="center"/>
          </w:tcPr>
          <w:p w14:paraId="2383BC52" w14:textId="77777777" w:rsidR="00162515" w:rsidRPr="006E29D7" w:rsidRDefault="00162515" w:rsidP="00162515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4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7941D"/>
            <w:vAlign w:val="center"/>
          </w:tcPr>
          <w:p w14:paraId="0FDC5721" w14:textId="77777777" w:rsidR="00162515" w:rsidRPr="006E29D7" w:rsidRDefault="00162515" w:rsidP="0016251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162515" w:rsidRPr="006E29D7" w14:paraId="33E9BF71" w14:textId="77777777" w:rsidTr="00E732D9">
        <w:trPr>
          <w:gridAfter w:val="1"/>
          <w:wAfter w:w="226" w:type="dxa"/>
          <w:cantSplit/>
          <w:trHeight w:val="395"/>
        </w:trPr>
        <w:tc>
          <w:tcPr>
            <w:tcW w:w="14002" w:type="dxa"/>
            <w:gridSpan w:val="9"/>
            <w:tcBorders>
              <w:top w:val="single" w:sz="4" w:space="0" w:color="FFFFFF" w:themeColor="background1"/>
            </w:tcBorders>
            <w:shd w:val="clear" w:color="auto" w:fill="25408F"/>
            <w:vAlign w:val="center"/>
          </w:tcPr>
          <w:p w14:paraId="1A7FCD0A" w14:textId="77777777" w:rsidR="00162515" w:rsidRPr="006E29D7" w:rsidRDefault="00162515" w:rsidP="0016251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Elektrostatyka</w:t>
            </w:r>
          </w:p>
        </w:tc>
      </w:tr>
      <w:tr w:rsidR="00162515" w:rsidRPr="006E29D7" w14:paraId="36988B66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29621E7B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14:paraId="343812A6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Ładunek elektryczny, przewodniki</w:t>
            </w:r>
          </w:p>
        </w:tc>
        <w:tc>
          <w:tcPr>
            <w:tcW w:w="2973" w:type="dxa"/>
            <w:shd w:val="clear" w:color="auto" w:fill="auto"/>
          </w:tcPr>
          <w:p w14:paraId="66304C7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definicję ładunku elementarnego,</w:t>
            </w:r>
          </w:p>
          <w:p w14:paraId="65F222C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stwierdza, że dwa ładunki tego samego znaku odpychają się, a przeciwnych znaków przyciągają się,</w:t>
            </w:r>
          </w:p>
          <w:p w14:paraId="152C48C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przykłady ciał, które są przewodnikami,</w:t>
            </w:r>
          </w:p>
          <w:p w14:paraId="5EF13ED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stwierdza, że za przepływ ładunków w</w:t>
            </w:r>
            <w:r w:rsidRPr="006E29D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E29D7">
              <w:rPr>
                <w:rFonts w:cstheme="minorHAnsi"/>
                <w:sz w:val="20"/>
                <w:szCs w:val="20"/>
              </w:rPr>
              <w:t>metalach odpowiadają elektrony,</w:t>
            </w:r>
          </w:p>
          <w:p w14:paraId="680435D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formułuje zasadę zachowania ładunku.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049339E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demonstruje elektryzowanie ciał,</w:t>
            </w:r>
          </w:p>
          <w:p w14:paraId="1F20110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zasadę zachowania ładunku do opisu elektryzowania ciał,</w:t>
            </w:r>
          </w:p>
          <w:p w14:paraId="2C3929E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stwierdza, że im dalej od siebie znajdują się naelektryzowane ciała, tym mniejszymi siłami działają na siebie,</w:t>
            </w:r>
          </w:p>
          <w:p w14:paraId="28097B4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ECA3B8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wyjaśnia, dlaczego naelektryzowane ciała przyciągają obojętne elektryczne przewodniki,</w:t>
            </w:r>
          </w:p>
          <w:p w14:paraId="7F59F4B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przykłady elektryzowania ciał w swoim otoczeniu.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90D1DEA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rolę uziemienia,</w:t>
            </w:r>
          </w:p>
          <w:p w14:paraId="47417E5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65D42E1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15289FF3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14:paraId="528CE33A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Izolatory</w:t>
            </w:r>
          </w:p>
        </w:tc>
        <w:tc>
          <w:tcPr>
            <w:tcW w:w="2973" w:type="dxa"/>
            <w:shd w:val="clear" w:color="auto" w:fill="auto"/>
          </w:tcPr>
          <w:p w14:paraId="01F5F98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przykłady ciał, które są izolatorami,</w:t>
            </w:r>
          </w:p>
          <w:p w14:paraId="547227C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odróżnia izolatory od przewodników.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3A6DBE1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definiuje pojęcie dipola elektrycznego,</w:t>
            </w:r>
          </w:p>
          <w:p w14:paraId="1F214D7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przykłady oddziaływań między naelektryzowanymi ciałami,</w:t>
            </w:r>
          </w:p>
          <w:p w14:paraId="5BA4DBE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5E948C9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pojęcie dipola elektrycznego do wyjaśnienia przyciągania izolatorów przez naelektryzowane ciała.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3E3A4F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szereg tryboelektryczny do wyjaśnienia elektryzowania izolatorów,</w:t>
            </w:r>
          </w:p>
          <w:p w14:paraId="4F3BDB6A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6F7CD310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02DB959F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14:paraId="3D07AD1C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Siły elektryczne</w:t>
            </w:r>
          </w:p>
        </w:tc>
        <w:tc>
          <w:tcPr>
            <w:tcW w:w="2973" w:type="dxa"/>
            <w:shd w:val="clear" w:color="auto" w:fill="auto"/>
          </w:tcPr>
          <w:p w14:paraId="6A88D56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jakościowo formułuje prawo Coulomba,</w:t>
            </w:r>
          </w:p>
          <w:p w14:paraId="1E70A7A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wykorzystuje III zasadę dynamiki do opisu oddziaływań elektrycznych.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62DD024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formułuje treść prawa Coulomba,</w:t>
            </w:r>
          </w:p>
          <w:p w14:paraId="53ACDEE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9F0ACA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wykorzystuje wiedzę na temat sił elektrycznych do opisu oddziaływań między ciałami.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11C168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jakościowo oddziaływanie między dwoma dipolami,</w:t>
            </w:r>
          </w:p>
          <w:p w14:paraId="7D98F1AF" w14:textId="3F4C0DD5" w:rsidR="00162515" w:rsidRPr="006E29D7" w:rsidRDefault="00310ED8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stosuje poznaną wiedzę w </w:t>
            </w:r>
            <w:r w:rsidR="00162515" w:rsidRPr="006E29D7">
              <w:rPr>
                <w:rFonts w:cstheme="minorHAnsi"/>
                <w:sz w:val="20"/>
                <w:szCs w:val="20"/>
              </w:rPr>
              <w:t>sytuacjach nietypowych.</w:t>
            </w:r>
          </w:p>
        </w:tc>
      </w:tr>
      <w:tr w:rsidR="00162515" w:rsidRPr="006E29D7" w14:paraId="62CEC11B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22B9FCD5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989" w:type="dxa"/>
            <w:shd w:val="clear" w:color="auto" w:fill="auto"/>
          </w:tcPr>
          <w:p w14:paraId="54254022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Pole elektryczne</w:t>
            </w:r>
          </w:p>
        </w:tc>
        <w:tc>
          <w:tcPr>
            <w:tcW w:w="2973" w:type="dxa"/>
            <w:shd w:val="clear" w:color="auto" w:fill="auto"/>
          </w:tcPr>
          <w:p w14:paraId="341A408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pola elektrycznego,</w:t>
            </w:r>
          </w:p>
          <w:p w14:paraId="6E295AC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rysuje linie pola elektrycznego wokół pojedynczych ładunków,</w:t>
            </w:r>
          </w:p>
          <w:p w14:paraId="438C237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opisuje pole jednorodne. 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7239554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ilustruje doświadczalnie linie pola elektrycznego,</w:t>
            </w:r>
          </w:p>
          <w:p w14:paraId="1C89AF2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91253A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 kierunek i zwrot siły działającej na ładunek elektryczny w oparciu o bieg linii pola elektrycznego,</w:t>
            </w:r>
          </w:p>
          <w:p w14:paraId="7F1FDC4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zachowanie się swobodnego dipola w polu elektrycznym.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452428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0F5568B2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0D30C04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989" w:type="dxa"/>
            <w:shd w:val="clear" w:color="auto" w:fill="auto"/>
          </w:tcPr>
          <w:p w14:paraId="2B80BBD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Napięcie elektryczne</w:t>
            </w:r>
          </w:p>
        </w:tc>
        <w:tc>
          <w:tcPr>
            <w:tcW w:w="2973" w:type="dxa"/>
            <w:shd w:val="clear" w:color="auto" w:fill="auto"/>
          </w:tcPr>
          <w:p w14:paraId="04B1E38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podaje, czym jest napięcie elektryczne,</w:t>
            </w:r>
          </w:p>
          <w:p w14:paraId="3773223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używa jednostki napięcia.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56F36B5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napięcia elektrycznego jako różnicy potencjałów,</w:t>
            </w:r>
          </w:p>
          <w:p w14:paraId="5369FBFD" w14:textId="27BAAB58" w:rsidR="00162515" w:rsidRPr="006E29D7" w:rsidRDefault="00310ED8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oblicza pracę pola, jeśli ma</w:t>
            </w:r>
            <w:r w:rsidR="00162515" w:rsidRPr="006E29D7">
              <w:rPr>
                <w:rFonts w:cstheme="minorHAnsi"/>
                <w:sz w:val="20"/>
                <w:szCs w:val="20"/>
              </w:rPr>
              <w:t xml:space="preserve"> dane napięcie i ładunek,</w:t>
            </w:r>
          </w:p>
          <w:p w14:paraId="23F4FDC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8B80E6A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 xml:space="preserve">interpretuje  napięcie elektryczne jako różnicę energii ładunku </w:t>
            </w:r>
            <w:r w:rsidRPr="006E29D7">
              <w:rPr>
                <w:rFonts w:cstheme="minorHAnsi"/>
                <w:sz w:val="20"/>
                <w:szCs w:val="20"/>
              </w:rPr>
              <w:lastRenderedPageBreak/>
              <w:t>jednostkowego w polu elektrycznym,</w:t>
            </w:r>
          </w:p>
          <w:p w14:paraId="180DB38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rozróżnia pracę pola wykonaną podczas przemieszczania ładunku od pracy siły zewnętrznej przesuwającej ładunek w polu elektrycznym.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0AE072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stosuje poznaną wiedzę w sytuacjach nietypowych.</w:t>
            </w:r>
          </w:p>
        </w:tc>
      </w:tr>
      <w:tr w:rsidR="00162515" w:rsidRPr="006E29D7" w14:paraId="2D6385BA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5A9E1C0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989" w:type="dxa"/>
            <w:shd w:val="clear" w:color="auto" w:fill="auto"/>
          </w:tcPr>
          <w:p w14:paraId="7EA513B2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Przewodnik w polu elektrycznym</w:t>
            </w:r>
          </w:p>
        </w:tc>
        <w:tc>
          <w:tcPr>
            <w:tcW w:w="2973" w:type="dxa"/>
            <w:shd w:val="clear" w:color="auto" w:fill="auto"/>
          </w:tcPr>
          <w:p w14:paraId="1DF1A2D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jakościowo rozkład ładunku w przewodnikach,</w:t>
            </w:r>
          </w:p>
          <w:p w14:paraId="5A01638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wie, że wewnątrz przewodnika nie ma pola elektrycznego.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0254263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 przemieszczenie  ładunków w przewodnikach pod wpływem oddziaływania ze strony ładunku zewnętrznego,</w:t>
            </w:r>
          </w:p>
          <w:p w14:paraId="7149A16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przykłady zastosowania klatki Faradaya,</w:t>
            </w:r>
          </w:p>
          <w:p w14:paraId="30C0EAF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402154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używa pojęcia napięcia elektrycznego do wyjaśnienia znikania pole elektrycznego wewnątrz przewodnika,</w:t>
            </w:r>
          </w:p>
          <w:p w14:paraId="0EF692E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wyjaśnia, czym jest napięcie między przewodnikami.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6E0FD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304E0825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5E0DEE62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989" w:type="dxa"/>
            <w:shd w:val="clear" w:color="auto" w:fill="auto"/>
          </w:tcPr>
          <w:p w14:paraId="577F202F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Kondensator</w:t>
            </w:r>
          </w:p>
        </w:tc>
        <w:tc>
          <w:tcPr>
            <w:tcW w:w="2973" w:type="dxa"/>
            <w:shd w:val="clear" w:color="auto" w:fill="auto"/>
          </w:tcPr>
          <w:p w14:paraId="43028B3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 kondensator jako urządzenie gromadzące energię elektryczną.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53A34BD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mechanizm ładowania kondensatorów,</w:t>
            </w:r>
          </w:p>
          <w:p w14:paraId="3AA0696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do opisu typowych sytuacji.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6F8F53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charakteryzuje kondensator poprzez jego pojemność,</w:t>
            </w:r>
          </w:p>
          <w:p w14:paraId="07E3A2B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demonstruje przekaz energii podczas rozładowania kondensatora.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E6CDC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praktyczne przykłady zastosowania kondensatorów o bardzo dużej pojemności,</w:t>
            </w:r>
          </w:p>
          <w:p w14:paraId="2B71301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26506276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C9B329B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9" w:type="dxa"/>
            <w:shd w:val="clear" w:color="auto" w:fill="auto"/>
          </w:tcPr>
          <w:p w14:paraId="28F142DF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Zjawiska elektryczne w atmosferze</w:t>
            </w:r>
          </w:p>
        </w:tc>
        <w:tc>
          <w:tcPr>
            <w:tcW w:w="2973" w:type="dxa"/>
            <w:shd w:val="clear" w:color="auto" w:fill="auto"/>
          </w:tcPr>
          <w:p w14:paraId="4A9F215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zagrożenia wynikające z wyładowań atmosferycznych.</w:t>
            </w:r>
          </w:p>
          <w:p w14:paraId="55CE75D2" w14:textId="77777777" w:rsidR="00162515" w:rsidRPr="006E29D7" w:rsidRDefault="00162515" w:rsidP="0016251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shd w:val="clear" w:color="auto" w:fill="auto"/>
          </w:tcPr>
          <w:p w14:paraId="6C8ADF1D" w14:textId="18ED826A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</w:t>
            </w:r>
            <w:r w:rsidR="00BF58F3">
              <w:rPr>
                <w:rFonts w:cstheme="minorHAnsi"/>
                <w:sz w:val="20"/>
                <w:szCs w:val="20"/>
              </w:rPr>
              <w:t>isuje sposoby zabezpieczeń przed</w:t>
            </w:r>
            <w:r w:rsidRPr="006E29D7">
              <w:rPr>
                <w:rFonts w:cstheme="minorHAnsi"/>
                <w:sz w:val="20"/>
                <w:szCs w:val="20"/>
              </w:rPr>
              <w:t xml:space="preserve"> skutkami wyładowań.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69E55F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charakteryzuje pole elektryczne wokół Ziemi,</w:t>
            </w:r>
          </w:p>
          <w:p w14:paraId="2354DD7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mechanizm powstawania chmury burzowej.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C0036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jakościowo opisuje mechanizm powstawania wyładowania atmosferycznego.</w:t>
            </w:r>
          </w:p>
        </w:tc>
      </w:tr>
      <w:tr w:rsidR="00162515" w:rsidRPr="006E29D7" w14:paraId="074B3DEC" w14:textId="77777777" w:rsidTr="00E732D9">
        <w:trPr>
          <w:cantSplit/>
          <w:trHeight w:val="395"/>
        </w:trPr>
        <w:tc>
          <w:tcPr>
            <w:tcW w:w="14228" w:type="dxa"/>
            <w:gridSpan w:val="10"/>
            <w:shd w:val="clear" w:color="auto" w:fill="25408F"/>
          </w:tcPr>
          <w:p w14:paraId="74DE17FD" w14:textId="77777777" w:rsidR="00162515" w:rsidRPr="006E29D7" w:rsidRDefault="00162515" w:rsidP="0016251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Prąd elektryczny</w:t>
            </w:r>
          </w:p>
        </w:tc>
      </w:tr>
      <w:tr w:rsidR="00162515" w:rsidRPr="006E29D7" w14:paraId="0FA07845" w14:textId="77777777" w:rsidTr="006E29D7">
        <w:tc>
          <w:tcPr>
            <w:tcW w:w="567" w:type="dxa"/>
            <w:shd w:val="clear" w:color="auto" w:fill="auto"/>
          </w:tcPr>
          <w:p w14:paraId="6C9347B2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989" w:type="dxa"/>
            <w:shd w:val="clear" w:color="auto" w:fill="auto"/>
          </w:tcPr>
          <w:p w14:paraId="69326402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Obwód prądu elektrycznego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4D3393B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przepływ prądu w obwodach jako ruch elektronów swobodnych albo jonów w przewodnikach,</w:t>
            </w:r>
          </w:p>
          <w:p w14:paraId="4EB7B2E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niezbędne elementy obwodu elektrycznego,</w:t>
            </w:r>
          </w:p>
          <w:p w14:paraId="7856D0F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definicję natężenia prądu wraz z jednostką,</w:t>
            </w:r>
          </w:p>
          <w:p w14:paraId="359C2C9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napięcia elektrycznego wraz z jednostką.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4366620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wskazuje amperomierz jako urządzenie do mierzenia natężenia prądu,</w:t>
            </w:r>
          </w:p>
          <w:p w14:paraId="49CCB9C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używa symboli elektrycznych do rysowania schematów obwodów,</w:t>
            </w:r>
          </w:p>
          <w:p w14:paraId="4E01044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demonstruje podłączenie amperomierza w obwodzie prądu stałego,</w:t>
            </w:r>
          </w:p>
          <w:p w14:paraId="180EF07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zasadę dodawania napięć w układzie ogniw połączonych szeregowo,</w:t>
            </w:r>
          </w:p>
          <w:p w14:paraId="102BCDB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do obliczeń związek między natężeniem prądu a ładunkiem i czasem jego przepływu przez przekrój poprzeczny przewodnika.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7B7EA53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rolę ogniwa (baterii) w obwodzie,</w:t>
            </w:r>
          </w:p>
          <w:p w14:paraId="4495055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bada doświadczalnie dodawanie napięć w układzie ogniw połączonych szeregowo.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23FBF7F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związek dodawania napięć ogniw z zasadą zachowania energii,</w:t>
            </w:r>
          </w:p>
          <w:p w14:paraId="14655CA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0FDF42B" w14:textId="77777777" w:rsidTr="006E29D7">
        <w:tc>
          <w:tcPr>
            <w:tcW w:w="567" w:type="dxa"/>
            <w:shd w:val="clear" w:color="auto" w:fill="auto"/>
          </w:tcPr>
          <w:p w14:paraId="1A329D6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 10.</w:t>
            </w:r>
          </w:p>
        </w:tc>
        <w:tc>
          <w:tcPr>
            <w:tcW w:w="1989" w:type="dxa"/>
            <w:shd w:val="clear" w:color="auto" w:fill="auto"/>
          </w:tcPr>
          <w:p w14:paraId="22CC2918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Opór elektryczny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0D51408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oporu elektrycznego jako właściwością przewodnika,</w:t>
            </w:r>
          </w:p>
          <w:p w14:paraId="0126625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podaje jednostkę oporu elektrycznego,</w:t>
            </w:r>
          </w:p>
          <w:p w14:paraId="3896E2B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określa, czym jest opornik i jaką funkcję pełni w obwodzie.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0F847B2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wskazuje woltomierz jako urządzenie do mierzenia napięcia,</w:t>
            </w:r>
          </w:p>
          <w:p w14:paraId="687518A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rysuje schemat obwodu do wyznaczenia oporu elektrycznego przewodnika,</w:t>
            </w:r>
          </w:p>
          <w:p w14:paraId="6F3E985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zapisuje prawo Ohma,</w:t>
            </w:r>
          </w:p>
          <w:p w14:paraId="4F669F1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do obliczeń proporcjonalność natężenia prądu stałego do napięcia dla przewodników.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2EF10CD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 xml:space="preserve">wyjaśnia, na czym polegają ograniczenia w </w:t>
            </w:r>
            <w:r w:rsidRPr="006E29D7">
              <w:rPr>
                <w:rFonts w:cstheme="minorHAnsi"/>
                <w:sz w:val="20"/>
                <w:szCs w:val="20"/>
              </w:rPr>
              <w:lastRenderedPageBreak/>
              <w:t>stosowalności prawa Ohma,</w:t>
            </w:r>
          </w:p>
          <w:p w14:paraId="708680C0" w14:textId="60B9AA52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różnice w zależności oporu elektryczn</w:t>
            </w:r>
            <w:r w:rsidR="00BA2D2D">
              <w:rPr>
                <w:rFonts w:cstheme="minorHAnsi"/>
                <w:sz w:val="20"/>
                <w:szCs w:val="20"/>
              </w:rPr>
              <w:t>ego od temperatury dla metali i </w:t>
            </w:r>
            <w:r w:rsidRPr="006E29D7">
              <w:rPr>
                <w:rFonts w:cstheme="minorHAnsi"/>
                <w:sz w:val="20"/>
                <w:szCs w:val="20"/>
              </w:rPr>
              <w:t>półprzewodników.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73062E1F" w14:textId="6EACD37B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wyjaśnia, d</w:t>
            </w:r>
            <w:r w:rsidR="00E732D9">
              <w:rPr>
                <w:rFonts w:cstheme="minorHAnsi"/>
                <w:sz w:val="20"/>
                <w:szCs w:val="20"/>
              </w:rPr>
              <w:t xml:space="preserve">laczego można pominąć napięcia </w:t>
            </w:r>
            <w:r w:rsidR="00E732D9">
              <w:rPr>
                <w:rFonts w:cstheme="minorHAnsi"/>
                <w:sz w:val="20"/>
                <w:szCs w:val="20"/>
              </w:rPr>
              <w:lastRenderedPageBreak/>
              <w:t>n</w:t>
            </w:r>
            <w:r w:rsidRPr="006E29D7">
              <w:rPr>
                <w:rFonts w:cstheme="minorHAnsi"/>
                <w:sz w:val="20"/>
                <w:szCs w:val="20"/>
              </w:rPr>
              <w:t>a przewodach zasilających odbiorniki,</w:t>
            </w:r>
          </w:p>
          <w:p w14:paraId="4F245C8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D85229E" w14:textId="77777777" w:rsidTr="006E29D7">
        <w:tc>
          <w:tcPr>
            <w:tcW w:w="567" w:type="dxa"/>
            <w:shd w:val="clear" w:color="auto" w:fill="auto"/>
          </w:tcPr>
          <w:p w14:paraId="698CE2A5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9" w:type="dxa"/>
            <w:shd w:val="clear" w:color="auto" w:fill="auto"/>
          </w:tcPr>
          <w:p w14:paraId="5CDFC9A7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Prąd jako nośnik energii elektrycznej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047F33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wskazuje kierunek transportu energii za pomocą prądu (od źródła do odbiornika),</w:t>
            </w:r>
          </w:p>
          <w:p w14:paraId="334A863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mocy prądu elektrycznego wraz z jednostką,</w:t>
            </w:r>
          </w:p>
          <w:p w14:paraId="4D0C6BE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odczytuje z licznika zużytą energię elektryczną,</w:t>
            </w:r>
          </w:p>
          <w:p w14:paraId="70959C3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przelicza energię elektryczną wyrażoną w kilowatogodzinach na dżule i odwrotnie.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3697F05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wyróżnia formy energii, na jakie jest zamieniana energia elektryczna,</w:t>
            </w:r>
          </w:p>
          <w:p w14:paraId="7DECBA6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wskazuje źródła energii elektrycznej i jej odbiorniki.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7DB72DF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wyprowadza wzór na energię elektryczną,</w:t>
            </w:r>
          </w:p>
          <w:p w14:paraId="776A8FE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do obliczeń przemiany energii w obwodach prądu stałego.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4E20706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14AF184D" w14:textId="77777777" w:rsidTr="006E29D7">
        <w:tc>
          <w:tcPr>
            <w:tcW w:w="567" w:type="dxa"/>
            <w:shd w:val="clear" w:color="auto" w:fill="auto"/>
          </w:tcPr>
          <w:p w14:paraId="078DE344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989" w:type="dxa"/>
            <w:shd w:val="clear" w:color="auto" w:fill="auto"/>
          </w:tcPr>
          <w:p w14:paraId="69544F57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Obwody elektryczne rozgałęzione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27499D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przykład obwodu rozgałęzionego,</w:t>
            </w:r>
          </w:p>
          <w:p w14:paraId="2E3DBF4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treść I prawa Kirchhoffa.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11DF737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I prawo Kirchhoffa jako przykład zasady zachowania ładunku,</w:t>
            </w:r>
          </w:p>
          <w:p w14:paraId="445D54F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rysuje schemat obwodu rozgałęzionego, </w:t>
            </w:r>
          </w:p>
          <w:p w14:paraId="4B90DB5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oblicza natężenia prądów w obwodach rozgałęzionych.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0F3CB75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planuje i wykonuje doświadczenia ilustrujące I prawo Kirchhoffa.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2752205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167A784" w14:textId="77777777" w:rsidTr="006E29D7">
        <w:tc>
          <w:tcPr>
            <w:tcW w:w="567" w:type="dxa"/>
            <w:shd w:val="clear" w:color="auto" w:fill="auto"/>
          </w:tcPr>
          <w:p w14:paraId="1C43F706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9" w:type="dxa"/>
            <w:shd w:val="clear" w:color="auto" w:fill="auto"/>
          </w:tcPr>
          <w:p w14:paraId="76686BBB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Domowa sieć elektryczna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EF9DAE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sieć domową jako przykład obwodu rozgałęzionego,</w:t>
            </w:r>
          </w:p>
          <w:p w14:paraId="724E734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funkcję bezpiecznika przeciążeniowego</w:t>
            </w:r>
            <w:r w:rsidRPr="006E29D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E29D7">
              <w:rPr>
                <w:rFonts w:cstheme="minorHAnsi"/>
                <w:sz w:val="20"/>
                <w:szCs w:val="20"/>
              </w:rPr>
              <w:t>oraz przewodu uziemiającego,</w:t>
            </w:r>
          </w:p>
          <w:p w14:paraId="46A86113" w14:textId="40BDB938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sposób postępowan</w:t>
            </w:r>
            <w:r w:rsidR="00E732D9">
              <w:rPr>
                <w:rFonts w:cstheme="minorHAnsi"/>
                <w:sz w:val="20"/>
                <w:szCs w:val="20"/>
              </w:rPr>
              <w:t>ia w przypadku porażenia prądem.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44A0F57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funkcję bezpiecznika różnicowoprądowego,</w:t>
            </w:r>
          </w:p>
          <w:p w14:paraId="6DF493D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wskazuje niebezpieczeństwa związane z używaniem prądu elektrycznego,</w:t>
            </w:r>
          </w:p>
          <w:p w14:paraId="5AD97EB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oblicza maksymalną moc urządzeń w obwodach zabezpieczonych danym bezpiecznikiem.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64E029C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rysuje schematy domowej sieci elektrycznej,</w:t>
            </w:r>
          </w:p>
          <w:p w14:paraId="06B04AB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wskazuje skutki przerwania dostaw energii elektrycznej do urządzeń o kluczowym znaczeniu.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342FB6A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zasadę działania bezpiecznika różnicowoprądowego,</w:t>
            </w:r>
          </w:p>
          <w:p w14:paraId="25802DB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90BA8BC" w14:textId="77777777" w:rsidTr="00E732D9">
        <w:trPr>
          <w:gridAfter w:val="1"/>
          <w:wAfter w:w="226" w:type="dxa"/>
          <w:cantSplit/>
          <w:trHeight w:val="395"/>
        </w:trPr>
        <w:tc>
          <w:tcPr>
            <w:tcW w:w="14002" w:type="dxa"/>
            <w:gridSpan w:val="9"/>
            <w:shd w:val="clear" w:color="auto" w:fill="25408F"/>
          </w:tcPr>
          <w:p w14:paraId="40925675" w14:textId="77777777" w:rsidR="00162515" w:rsidRPr="006E29D7" w:rsidRDefault="00162515" w:rsidP="0016251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Elektromagnetyzm</w:t>
            </w:r>
          </w:p>
        </w:tc>
      </w:tr>
      <w:tr w:rsidR="00162515" w:rsidRPr="006E29D7" w14:paraId="5A434FAA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5F551328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989" w:type="dxa"/>
            <w:shd w:val="clear" w:color="auto" w:fill="auto"/>
          </w:tcPr>
          <w:p w14:paraId="5DCCBDB8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Pole magnetyczne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297340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nazywa bieguny magnesów stałych,</w:t>
            </w:r>
          </w:p>
          <w:p w14:paraId="4DB3D7D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oddziaływanie między magnesami,</w:t>
            </w:r>
          </w:p>
          <w:p w14:paraId="076D4C0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pola magnetycznego.</w:t>
            </w:r>
          </w:p>
        </w:tc>
        <w:tc>
          <w:tcPr>
            <w:tcW w:w="2953" w:type="dxa"/>
            <w:shd w:val="clear" w:color="auto" w:fill="auto"/>
          </w:tcPr>
          <w:p w14:paraId="0709422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rysuje linie pola magnetycznego w pobliżu magnesów stałych,</w:t>
            </w:r>
          </w:p>
          <w:p w14:paraId="093B240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zna jednostkę indukcji magnetycznej.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CE1652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zachowanie ferromagnetyków w polu magnetycznym.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F154E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dokonuje pomiaru indukcji magnetycznej za pomocą smartfona,</w:t>
            </w:r>
          </w:p>
          <w:p w14:paraId="1E52879F" w14:textId="0ADC51D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</w:t>
            </w:r>
            <w:r w:rsidR="00E732D9">
              <w:rPr>
                <w:rFonts w:cstheme="minorHAnsi"/>
                <w:sz w:val="20"/>
                <w:szCs w:val="20"/>
              </w:rPr>
              <w:t>.</w:t>
            </w:r>
          </w:p>
          <w:p w14:paraId="5F299B9A" w14:textId="77777777" w:rsidR="00162515" w:rsidRPr="006E29D7" w:rsidRDefault="00162515" w:rsidP="00162515">
            <w:pPr>
              <w:pStyle w:val="Akapitzlist"/>
              <w:ind w:left="322"/>
              <w:rPr>
                <w:rFonts w:cstheme="minorHAnsi"/>
                <w:sz w:val="20"/>
                <w:szCs w:val="20"/>
              </w:rPr>
            </w:pPr>
          </w:p>
        </w:tc>
      </w:tr>
      <w:tr w:rsidR="00162515" w:rsidRPr="006E29D7" w14:paraId="65E5197E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63541C19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989" w:type="dxa"/>
            <w:shd w:val="clear" w:color="auto" w:fill="auto"/>
          </w:tcPr>
          <w:p w14:paraId="2CC6E824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Pole magnetyczne prądu elektrycznego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5C4669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rysuje linie pola magnetycznego w pobliżu  zwojnicy z prądem,</w:t>
            </w:r>
          </w:p>
          <w:p w14:paraId="3AA1CEC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budowę i działanie  elektromagnesu,</w:t>
            </w:r>
          </w:p>
          <w:p w14:paraId="6C86B38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opisuje wzajemne oddziaływanie elektromagnesów i magnesów.</w:t>
            </w:r>
          </w:p>
        </w:tc>
        <w:tc>
          <w:tcPr>
            <w:tcW w:w="2953" w:type="dxa"/>
            <w:shd w:val="clear" w:color="auto" w:fill="auto"/>
          </w:tcPr>
          <w:p w14:paraId="06A16ECD" w14:textId="7DB2EF63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rysuje linie pola magnetycznego w pob</w:t>
            </w:r>
            <w:r w:rsidR="00BA2D2D">
              <w:rPr>
                <w:rFonts w:cstheme="minorHAnsi"/>
                <w:sz w:val="20"/>
                <w:szCs w:val="20"/>
              </w:rPr>
              <w:t>liżu prostoliniowego przewodu z </w:t>
            </w:r>
            <w:r w:rsidRPr="006E29D7">
              <w:rPr>
                <w:rFonts w:cstheme="minorHAnsi"/>
                <w:sz w:val="20"/>
                <w:szCs w:val="20"/>
              </w:rPr>
              <w:t>prądem,</w:t>
            </w:r>
          </w:p>
          <w:p w14:paraId="7A246996" w14:textId="4C568BCB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jakościowo za</w:t>
            </w:r>
            <w:r w:rsidR="00BA2D2D">
              <w:rPr>
                <w:rFonts w:cstheme="minorHAnsi"/>
                <w:sz w:val="20"/>
                <w:szCs w:val="20"/>
              </w:rPr>
              <w:t>leżność indukcji magnetycznej w </w:t>
            </w:r>
            <w:r w:rsidRPr="006E29D7">
              <w:rPr>
                <w:rFonts w:cstheme="minorHAnsi"/>
                <w:sz w:val="20"/>
                <w:szCs w:val="20"/>
              </w:rPr>
              <w:t>zależności od odległości od przewodu,</w:t>
            </w:r>
          </w:p>
          <w:p w14:paraId="61F3ABC2" w14:textId="7046B92E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opisuje zachowanie się igły magnetycznej w otoczeniu prostoliniowego przewodu z</w:t>
            </w:r>
            <w:r w:rsidR="00BA2D2D">
              <w:rPr>
                <w:rFonts w:cstheme="minorHAnsi"/>
                <w:sz w:val="20"/>
                <w:szCs w:val="20"/>
              </w:rPr>
              <w:t> </w:t>
            </w:r>
            <w:r w:rsidRPr="006E29D7">
              <w:rPr>
                <w:rFonts w:cstheme="minorHAnsi"/>
                <w:sz w:val="20"/>
                <w:szCs w:val="20"/>
              </w:rPr>
              <w:t>prądem.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5C110C8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demonstruje linie pola magnetycznego wokół przewodów z prądem,</w:t>
            </w:r>
          </w:p>
          <w:p w14:paraId="1519F208" w14:textId="769AE8ED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przewiduje zac</w:t>
            </w:r>
            <w:r w:rsidR="00BA2D2D">
              <w:rPr>
                <w:rFonts w:cstheme="minorHAnsi"/>
                <w:sz w:val="20"/>
                <w:szCs w:val="20"/>
              </w:rPr>
              <w:t>howanie się igły magnetycznej w obecności przewodów z </w:t>
            </w:r>
            <w:r w:rsidRPr="006E29D7">
              <w:rPr>
                <w:rFonts w:cstheme="minorHAnsi"/>
                <w:sz w:val="20"/>
                <w:szCs w:val="20"/>
              </w:rPr>
              <w:t>prądem,</w:t>
            </w:r>
          </w:p>
          <w:p w14:paraId="1F66DAB9" w14:textId="618D815B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opisuje za</w:t>
            </w:r>
            <w:r w:rsidR="00BA2D2D">
              <w:rPr>
                <w:rFonts w:cstheme="minorHAnsi"/>
                <w:sz w:val="20"/>
                <w:szCs w:val="20"/>
              </w:rPr>
              <w:t>leżność indukcji magnetycznej w </w:t>
            </w:r>
            <w:r w:rsidRPr="006E29D7">
              <w:rPr>
                <w:rFonts w:cstheme="minorHAnsi"/>
                <w:sz w:val="20"/>
                <w:szCs w:val="20"/>
              </w:rPr>
              <w:t>zależności od odległości od przewodu.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7E1BF6D" w14:textId="052BF38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stosuje do obliczeń zależność indukcji magnetycznej od natężenia prądu oraz odległości od przewodu</w:t>
            </w:r>
            <w:r w:rsidR="00E732D9">
              <w:rPr>
                <w:rFonts w:cstheme="minorHAnsi"/>
                <w:sz w:val="20"/>
                <w:szCs w:val="20"/>
              </w:rPr>
              <w:t>,</w:t>
            </w:r>
          </w:p>
          <w:p w14:paraId="3A7998B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54F642D6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210FF5A1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989" w:type="dxa"/>
            <w:shd w:val="clear" w:color="auto" w:fill="auto"/>
          </w:tcPr>
          <w:p w14:paraId="7C4EE8D1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Przewód z prądem w polu magnetycznym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A469721" w14:textId="48D722F4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jakościowo oddziaływanie p</w:t>
            </w:r>
            <w:r w:rsidR="00BA2D2D">
              <w:rPr>
                <w:rFonts w:cstheme="minorHAnsi"/>
                <w:sz w:val="20"/>
                <w:szCs w:val="20"/>
              </w:rPr>
              <w:t>ola magnetycznego na przewody z </w:t>
            </w:r>
            <w:r w:rsidRPr="006E29D7">
              <w:rPr>
                <w:rFonts w:cstheme="minorHAnsi"/>
                <w:sz w:val="20"/>
                <w:szCs w:val="20"/>
              </w:rPr>
              <w:t>prądem.</w:t>
            </w:r>
          </w:p>
        </w:tc>
        <w:tc>
          <w:tcPr>
            <w:tcW w:w="2953" w:type="dxa"/>
            <w:shd w:val="clear" w:color="auto" w:fill="auto"/>
          </w:tcPr>
          <w:p w14:paraId="0120BAEA" w14:textId="4A1769CD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wie, że kierune</w:t>
            </w:r>
            <w:r w:rsidR="00BA2D2D">
              <w:rPr>
                <w:rFonts w:cstheme="minorHAnsi"/>
                <w:sz w:val="20"/>
                <w:szCs w:val="20"/>
              </w:rPr>
              <w:t>k siły działającej na przewód z </w:t>
            </w:r>
            <w:r w:rsidRPr="006E29D7">
              <w:rPr>
                <w:rFonts w:cstheme="minorHAnsi"/>
                <w:sz w:val="20"/>
                <w:szCs w:val="20"/>
              </w:rPr>
              <w:t>prądem w polu magnetycznym jest prostopadły do linii pola magnetycznego,</w:t>
            </w:r>
          </w:p>
          <w:p w14:paraId="5FAF421A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wskazuje oddziaływanie magnetyczne jako podstawę działania silników elektrycznych.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187C7E5" w14:textId="27A55798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wyznacza kierune</w:t>
            </w:r>
            <w:r w:rsidR="00BA2D2D">
              <w:rPr>
                <w:rFonts w:cstheme="minorHAnsi"/>
                <w:sz w:val="20"/>
                <w:szCs w:val="20"/>
              </w:rPr>
              <w:t>k siły działającej na przewód z </w:t>
            </w:r>
            <w:r w:rsidRPr="006E29D7">
              <w:rPr>
                <w:rFonts w:cstheme="minorHAnsi"/>
                <w:sz w:val="20"/>
                <w:szCs w:val="20"/>
              </w:rPr>
              <w:t>prądem w polu magnetycznym,</w:t>
            </w:r>
          </w:p>
          <w:p w14:paraId="310C897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demonstruje działanie pola magnetycznego na przewód z prądem.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01611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6B56379A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066EEE47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989" w:type="dxa"/>
            <w:shd w:val="clear" w:color="auto" w:fill="auto"/>
          </w:tcPr>
          <w:p w14:paraId="68B7C7CC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Ładunek elektryczny w polu magnetycznym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D78CB2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jakościowo oddziaływanie pola magnetycznego na poruszające się cząstki naładowane.</w:t>
            </w:r>
          </w:p>
        </w:tc>
        <w:tc>
          <w:tcPr>
            <w:tcW w:w="2953" w:type="dxa"/>
            <w:shd w:val="clear" w:color="auto" w:fill="auto"/>
          </w:tcPr>
          <w:p w14:paraId="4E17770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wie, że kierunek siły działającej na cząstkę poruszającą się w polu magnetycznym jest prostopadły do linii pola magnetycznego,</w:t>
            </w:r>
          </w:p>
          <w:p w14:paraId="753E472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wskazuje przykłady zastosowania działania pola magnetycznego na poruszające się ładunki.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13C3D1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wyznacza kierunek siły działającej na cząstkę poruszającą się w polu magnetycznym,</w:t>
            </w:r>
          </w:p>
          <w:p w14:paraId="2F0095DD" w14:textId="62050A01" w:rsidR="00162515" w:rsidRPr="006E29D7" w:rsidRDefault="00BA2D2D" w:rsidP="0016251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ruch ładunku w </w:t>
            </w:r>
            <w:r w:rsidR="00162515" w:rsidRPr="006E29D7">
              <w:rPr>
                <w:rFonts w:cstheme="minorHAnsi"/>
                <w:sz w:val="20"/>
                <w:szCs w:val="20"/>
              </w:rPr>
              <w:t>polu magnetycznym,</w:t>
            </w:r>
          </w:p>
          <w:p w14:paraId="4482188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do rozwiązywania problemów.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DF3B35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projektuje kształt linii pola pułapki magnetycznej,</w:t>
            </w:r>
          </w:p>
          <w:p w14:paraId="193397E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38FC0A98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659FF6DE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9" w:type="dxa"/>
            <w:shd w:val="clear" w:color="auto" w:fill="auto"/>
          </w:tcPr>
          <w:p w14:paraId="44CEA074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Pole magnetyczne Ziemi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45EE5B0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charakteryzuje pole magnetyczne wokół Ziemi.</w:t>
            </w:r>
          </w:p>
        </w:tc>
        <w:tc>
          <w:tcPr>
            <w:tcW w:w="2953" w:type="dxa"/>
            <w:shd w:val="clear" w:color="auto" w:fill="auto"/>
          </w:tcPr>
          <w:p w14:paraId="64261F8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omawia rolę pola magnetycznego Ziemi jako osłony przed wiatrem słonecznym.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594B35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oddziaływanie magnetosfery z wiatrem słonecznym.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4B20CD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wpływ wiatru słonecznego na kształt magnetosfery,</w:t>
            </w:r>
          </w:p>
          <w:p w14:paraId="4DA473D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9FE6108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82F31C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989" w:type="dxa"/>
            <w:shd w:val="clear" w:color="auto" w:fill="auto"/>
          </w:tcPr>
          <w:p w14:paraId="0594660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Indukcja elektromagnetyczna. Część 1.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919B9E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stwierdza, że w wyniku ruchu przewodu w polu magnetycznym powstaje w nim prąd elektryczny.</w:t>
            </w:r>
          </w:p>
        </w:tc>
        <w:tc>
          <w:tcPr>
            <w:tcW w:w="2953" w:type="dxa"/>
            <w:shd w:val="clear" w:color="auto" w:fill="auto"/>
          </w:tcPr>
          <w:p w14:paraId="5AFDE40E" w14:textId="62830A9D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demonstruje p</w:t>
            </w:r>
            <w:r w:rsidR="00BA2D2D">
              <w:rPr>
                <w:rFonts w:cstheme="minorHAnsi"/>
                <w:sz w:val="20"/>
                <w:szCs w:val="20"/>
              </w:rPr>
              <w:t>owstawanie prądu indukcyjnego w </w:t>
            </w:r>
            <w:r w:rsidRPr="006E29D7">
              <w:rPr>
                <w:rFonts w:cstheme="minorHAnsi"/>
                <w:sz w:val="20"/>
                <w:szCs w:val="20"/>
              </w:rPr>
              <w:t>przewodzie w wyniku jego ruchu w polu magnetycznym.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5922C0B4" w14:textId="2889631C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wiąże po</w:t>
            </w:r>
            <w:r w:rsidR="00BA2D2D">
              <w:rPr>
                <w:rFonts w:cstheme="minorHAnsi"/>
                <w:sz w:val="20"/>
                <w:szCs w:val="20"/>
              </w:rPr>
              <w:t>wstawanie prądu elektrycznego z </w:t>
            </w:r>
            <w:r w:rsidRPr="006E29D7">
              <w:rPr>
                <w:rFonts w:cstheme="minorHAnsi"/>
                <w:sz w:val="20"/>
                <w:szCs w:val="20"/>
              </w:rPr>
              <w:t>działaniem siły Lorentza na poruszający się ładunek elektryczny.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547AE8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 kierunek prądu indukcyjnego.</w:t>
            </w:r>
          </w:p>
        </w:tc>
      </w:tr>
      <w:tr w:rsidR="00162515" w:rsidRPr="006E29D7" w14:paraId="2F15474C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EDD4566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989" w:type="dxa"/>
            <w:shd w:val="clear" w:color="auto" w:fill="auto"/>
          </w:tcPr>
          <w:p w14:paraId="49BC3D8F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Indukcja elektromagnetyczna. Część 2.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592792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stwierdza, że prąd indukcyjny powstaje również w wyniku zmian pola magnetycznego elektromagnesu.</w:t>
            </w:r>
          </w:p>
        </w:tc>
        <w:tc>
          <w:tcPr>
            <w:tcW w:w="2953" w:type="dxa"/>
            <w:shd w:val="clear" w:color="auto" w:fill="auto"/>
          </w:tcPr>
          <w:p w14:paraId="6F3FB891" w14:textId="745809F9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demonstruje p</w:t>
            </w:r>
            <w:r w:rsidR="00BA2D2D">
              <w:rPr>
                <w:rFonts w:cstheme="minorHAnsi"/>
                <w:sz w:val="20"/>
                <w:szCs w:val="20"/>
              </w:rPr>
              <w:t>owstawanie prądu indukcyjnego w </w:t>
            </w:r>
            <w:r w:rsidRPr="006E29D7">
              <w:rPr>
                <w:rFonts w:cstheme="minorHAnsi"/>
                <w:sz w:val="20"/>
                <w:szCs w:val="20"/>
              </w:rPr>
              <w:t>przewodzie w wyniku zmian pola magnetycznego wokół elektromagnesu,</w:t>
            </w:r>
          </w:p>
          <w:p w14:paraId="7A98913A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jakościowo mechanizm powstawania fal elektromagnetycznych.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A08565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przebieg doświadczenia 1 opisanego w rozdziale.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CE4C2E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polaryzację fali elektromagnetycznej.</w:t>
            </w:r>
          </w:p>
        </w:tc>
      </w:tr>
      <w:tr w:rsidR="00162515" w:rsidRPr="006E29D7" w14:paraId="630A2842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5E5CF75D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989" w:type="dxa"/>
            <w:shd w:val="clear" w:color="auto" w:fill="auto"/>
          </w:tcPr>
          <w:p w14:paraId="2F8A92F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Prądnica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233C718" w14:textId="42E60A5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stwierdza, że do wy</w:t>
            </w:r>
            <w:r w:rsidR="00BA2D2D">
              <w:rPr>
                <w:rFonts w:cstheme="minorHAnsi"/>
                <w:sz w:val="20"/>
                <w:szCs w:val="20"/>
              </w:rPr>
              <w:t>twarzania prądu elektrycznego w </w:t>
            </w:r>
            <w:r w:rsidRPr="006E29D7">
              <w:rPr>
                <w:rFonts w:cstheme="minorHAnsi"/>
                <w:sz w:val="20"/>
                <w:szCs w:val="20"/>
              </w:rPr>
              <w:t>prądnicy wykorzystuje się zjawisko indukcji elektromagnetycznej.</w:t>
            </w:r>
          </w:p>
        </w:tc>
        <w:tc>
          <w:tcPr>
            <w:tcW w:w="2953" w:type="dxa"/>
            <w:shd w:val="clear" w:color="auto" w:fill="auto"/>
          </w:tcPr>
          <w:p w14:paraId="4769CF9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przemiany energii podczas działania prądnicy.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14EA97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zależność napięcia powstającego na zaciskach prądnicy od czasu.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C7A4C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wykorzystanie prądnic do rekuperacji energii.</w:t>
            </w:r>
          </w:p>
        </w:tc>
      </w:tr>
      <w:tr w:rsidR="00162515" w:rsidRPr="006E29D7" w14:paraId="32C7F066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17B75961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989" w:type="dxa"/>
            <w:shd w:val="clear" w:color="auto" w:fill="auto"/>
          </w:tcPr>
          <w:p w14:paraId="6FEC89D8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Prąd przemienny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07118B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prąd przemienny jako prąd zmieniający kierunek przepływu.</w:t>
            </w:r>
          </w:p>
        </w:tc>
        <w:tc>
          <w:tcPr>
            <w:tcW w:w="2953" w:type="dxa"/>
            <w:shd w:val="clear" w:color="auto" w:fill="auto"/>
          </w:tcPr>
          <w:p w14:paraId="6DCEA21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cechy prądu przemiennego,</w:t>
            </w:r>
          </w:p>
          <w:p w14:paraId="2B2E06C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odczytuje dane znamionowe urządzeń elektrycznych.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1FC5FA4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odróżnia chwilową moc prądu przemiennego od średniej,</w:t>
            </w:r>
          </w:p>
          <w:p w14:paraId="091E1E7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odróżnia napięcie skuteczne od maksymalnego.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382FA4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stosuje poznaną wiedzę w sytuacjach nietypowych.</w:t>
            </w:r>
          </w:p>
        </w:tc>
      </w:tr>
      <w:tr w:rsidR="00162515" w:rsidRPr="006E29D7" w14:paraId="4AA3D37A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B5E4FE6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989" w:type="dxa"/>
            <w:shd w:val="clear" w:color="auto" w:fill="auto"/>
          </w:tcPr>
          <w:p w14:paraId="2C2BF20A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Transformator, sieci energetyczne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CF1280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transformator jako urządzenie służące do zmiany wartości napięcia.</w:t>
            </w:r>
          </w:p>
        </w:tc>
        <w:tc>
          <w:tcPr>
            <w:tcW w:w="2953" w:type="dxa"/>
            <w:shd w:val="clear" w:color="auto" w:fill="auto"/>
          </w:tcPr>
          <w:p w14:paraId="3A9A39F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zasadę działania transformatora,</w:t>
            </w:r>
          </w:p>
          <w:p w14:paraId="49AE77E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przykłady zastosowania transformatorów,</w:t>
            </w:r>
          </w:p>
          <w:p w14:paraId="453A6AC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cel stosowania transformatorów w sieciach przesyłowych.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D1E2A6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zasadę działania transformatora przy użyciu pojęcia jego przekładni,</w:t>
            </w:r>
          </w:p>
          <w:p w14:paraId="394EA04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przemiany energii w transformatorze.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67368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0DB0C8C3" w14:textId="77777777" w:rsidTr="00E732D9">
        <w:trPr>
          <w:gridAfter w:val="1"/>
          <w:wAfter w:w="226" w:type="dxa"/>
          <w:cantSplit/>
          <w:trHeight w:val="395"/>
        </w:trPr>
        <w:tc>
          <w:tcPr>
            <w:tcW w:w="14002" w:type="dxa"/>
            <w:gridSpan w:val="9"/>
            <w:shd w:val="clear" w:color="auto" w:fill="25408F"/>
          </w:tcPr>
          <w:p w14:paraId="09F4C185" w14:textId="77777777" w:rsidR="00162515" w:rsidRPr="006E29D7" w:rsidRDefault="00162515" w:rsidP="0016251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Fiz</w:t>
            </w:r>
            <w:r w:rsidRPr="006E29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yka atomowa</w:t>
            </w:r>
          </w:p>
        </w:tc>
      </w:tr>
      <w:tr w:rsidR="00162515" w:rsidRPr="006E29D7" w14:paraId="6DE120F8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52129238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989" w:type="dxa"/>
            <w:shd w:val="clear" w:color="auto" w:fill="auto"/>
          </w:tcPr>
          <w:p w14:paraId="2D803CB8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Promieniowanie elektromagnetyczne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BA6388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określa, czym są fale elektromagnetyczne,</w:t>
            </w:r>
          </w:p>
          <w:p w14:paraId="22D3A38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zakresy widma fal elektromagnetycznych.</w:t>
            </w:r>
          </w:p>
        </w:tc>
        <w:tc>
          <w:tcPr>
            <w:tcW w:w="2953" w:type="dxa"/>
            <w:shd w:val="clear" w:color="auto" w:fill="auto"/>
          </w:tcPr>
          <w:p w14:paraId="2C346D7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zastosowania poszczególnych zakresów fal elektromagnetycznych,</w:t>
            </w:r>
          </w:p>
          <w:p w14:paraId="72596E9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zapisuje zależność między długością i częstotliwością fali.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BF54FD4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wymienia podstawowe właściwości poszczególnych zakresów fal elektromagnetycznych.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046D47" w14:textId="022A391F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</w:t>
            </w:r>
            <w:r w:rsidR="00E732D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62515" w:rsidRPr="006E29D7" w14:paraId="2FA56AF2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70BAC4AC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989" w:type="dxa"/>
            <w:shd w:val="clear" w:color="auto" w:fill="auto"/>
          </w:tcPr>
          <w:p w14:paraId="481800FB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Widmo promieniowania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BEA78D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odróżnia termiczne i nietermiczne źródła promieniowania,</w:t>
            </w:r>
          </w:p>
          <w:p w14:paraId="4D29EFB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analizuje na wybranych przykładach promieniowanie termiczne ciał.</w:t>
            </w:r>
          </w:p>
        </w:tc>
        <w:tc>
          <w:tcPr>
            <w:tcW w:w="2953" w:type="dxa"/>
            <w:shd w:val="clear" w:color="auto" w:fill="auto"/>
          </w:tcPr>
          <w:p w14:paraId="5CDF5BF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trike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jakościowo opisuje zależność promieniowania termicznego od temperatury źródła,</w:t>
            </w:r>
          </w:p>
          <w:p w14:paraId="7FD7C39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odróżnia widmo absorpcyjne od emisyjnego,</w:t>
            </w:r>
          </w:p>
          <w:p w14:paraId="1377157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opisuje jakościowo pochodzenie widm emisyjnych i absorpcyjnych gazów.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5A7ED363" w14:textId="66EA9E0D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 xml:space="preserve">zapisuje </w:t>
            </w:r>
            <w:r w:rsidR="00E732D9">
              <w:rPr>
                <w:rFonts w:cstheme="minorHAnsi"/>
                <w:sz w:val="20"/>
                <w:szCs w:val="20"/>
              </w:rPr>
              <w:t>zależność długości</w:t>
            </w:r>
            <w:r w:rsidRPr="006E29D7">
              <w:rPr>
                <w:rFonts w:cstheme="minorHAnsi"/>
                <w:sz w:val="20"/>
                <w:szCs w:val="20"/>
              </w:rPr>
              <w:t xml:space="preserve"> fali emitowanego promieniowania od temperatury.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E806B6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53CAC0B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78048A8C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989" w:type="dxa"/>
            <w:shd w:val="clear" w:color="auto" w:fill="auto"/>
          </w:tcPr>
          <w:p w14:paraId="61440562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Korpuskularna natura promieniowania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098F696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fotonu jako najmniejszej porcji energii fali elektromagnetycznej.</w:t>
            </w:r>
          </w:p>
        </w:tc>
        <w:tc>
          <w:tcPr>
            <w:tcW w:w="2953" w:type="dxa"/>
            <w:shd w:val="clear" w:color="auto" w:fill="auto"/>
          </w:tcPr>
          <w:p w14:paraId="5DCC58D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dualizm korpuskularno-falowy światła,</w:t>
            </w:r>
          </w:p>
          <w:p w14:paraId="0379B6B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pojęcie fotonu oraz jego energii,</w:t>
            </w:r>
          </w:p>
          <w:p w14:paraId="6F63F05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oblicza energię fotonu, jeśli zna częstotliwość promieniowania.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6808DDC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pojęcie fotonu do opisu rozpraszania światła.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72FF0F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6D8306FC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43A0FA3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989" w:type="dxa"/>
            <w:shd w:val="clear" w:color="auto" w:fill="auto"/>
          </w:tcPr>
          <w:p w14:paraId="11AAD543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Budowa i promieniowanie atomów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1C42C4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zna części składowe atomów,</w:t>
            </w:r>
          </w:p>
          <w:p w14:paraId="3DE4725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posługuje się pojęciem poziomu energetycznego elektronu w atomie, </w:t>
            </w:r>
          </w:p>
          <w:p w14:paraId="0002804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odróżnia atomy od jonów.</w:t>
            </w:r>
          </w:p>
        </w:tc>
        <w:tc>
          <w:tcPr>
            <w:tcW w:w="2953" w:type="dxa"/>
            <w:shd w:val="clear" w:color="auto" w:fill="auto"/>
          </w:tcPr>
          <w:p w14:paraId="7B00822D" w14:textId="288529FC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rozróżnia stan podstaw</w:t>
            </w:r>
            <w:r w:rsidR="00BA2D2D">
              <w:rPr>
                <w:rFonts w:cstheme="minorHAnsi"/>
                <w:sz w:val="20"/>
                <w:szCs w:val="20"/>
              </w:rPr>
              <w:t>owy i </w:t>
            </w:r>
            <w:r w:rsidRPr="006E29D7">
              <w:rPr>
                <w:rFonts w:cstheme="minorHAnsi"/>
                <w:sz w:val="20"/>
                <w:szCs w:val="20"/>
              </w:rPr>
              <w:t>stany wzbudzone elektronu w atomie,</w:t>
            </w:r>
          </w:p>
          <w:p w14:paraId="5D8EFCB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oblicza energię wyemitowanego (pochłoniętego) fotonu, jeśli zna energie stanów atomu,</w:t>
            </w:r>
          </w:p>
          <w:p w14:paraId="5183118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wyjaśnia, na czym polega jonizacja atomów. 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C43BE8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oblicza długość fali promieniowania emitowanego przez atom o danych poziomach energetycznych.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DF14F7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3B9BE89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56AFE19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989" w:type="dxa"/>
            <w:shd w:val="clear" w:color="auto" w:fill="auto"/>
          </w:tcPr>
          <w:p w14:paraId="346D406F" w14:textId="0C2FE8D8" w:rsidR="00162515" w:rsidRPr="006E29D7" w:rsidRDefault="00BA2D2D" w:rsidP="001625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*Przewodniki, izolatory i </w:t>
            </w:r>
            <w:r w:rsidR="00162515" w:rsidRPr="006E29D7">
              <w:rPr>
                <w:rFonts w:cstheme="minorHAnsi"/>
                <w:sz w:val="20"/>
                <w:szCs w:val="20"/>
              </w:rPr>
              <w:t>półprzewodniki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E4DA41C" w14:textId="77777777" w:rsidR="00162515" w:rsidRPr="006E29D7" w:rsidRDefault="00162515" w:rsidP="00162515">
            <w:pPr>
              <w:contextualSpacing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639DB271" w14:textId="77777777" w:rsidR="00162515" w:rsidRPr="006E29D7" w:rsidRDefault="00162515" w:rsidP="00162515">
            <w:pPr>
              <w:contextualSpacing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14:paraId="33D384F3" w14:textId="0D0D5D4B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na podstawie modelu pasmowego odróżnia półprzewodniki typu p oraz typu n</w:t>
            </w:r>
            <w:r w:rsidR="00E732D9">
              <w:rPr>
                <w:rFonts w:cstheme="minorHAnsi"/>
                <w:sz w:val="20"/>
                <w:szCs w:val="20"/>
              </w:rPr>
              <w:t>,</w:t>
            </w:r>
          </w:p>
          <w:p w14:paraId="54A02755" w14:textId="78FD9545" w:rsidR="00162515" w:rsidRPr="006E29D7" w:rsidRDefault="00BA2D2D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wiąże pasma energetyczne z poziomami energetycznymi w </w:t>
            </w:r>
            <w:r w:rsidR="00162515" w:rsidRPr="006E29D7">
              <w:rPr>
                <w:rFonts w:cstheme="minorHAnsi"/>
                <w:sz w:val="20"/>
                <w:szCs w:val="20"/>
              </w:rPr>
              <w:t>atomach,</w:t>
            </w:r>
          </w:p>
          <w:p w14:paraId="1F11C58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model pasmowy do rozróżnienia przewodników, półprzewodników oraz izolatorów.</w:t>
            </w:r>
          </w:p>
          <w:p w14:paraId="07D41AEC" w14:textId="77777777" w:rsidR="00162515" w:rsidRPr="006E29D7" w:rsidRDefault="00162515" w:rsidP="0016251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1996C4" w14:textId="0944ADC1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 xml:space="preserve">wyjaśnia, </w:t>
            </w:r>
            <w:r w:rsidR="00BA2D2D">
              <w:rPr>
                <w:rFonts w:cstheme="minorHAnsi"/>
                <w:sz w:val="20"/>
                <w:szCs w:val="20"/>
              </w:rPr>
              <w:t>na czym polega zakaz Pauliego w </w:t>
            </w:r>
            <w:r w:rsidRPr="006E29D7">
              <w:rPr>
                <w:rFonts w:cstheme="minorHAnsi"/>
                <w:sz w:val="20"/>
                <w:szCs w:val="20"/>
              </w:rPr>
              <w:t>atomach.</w:t>
            </w:r>
          </w:p>
        </w:tc>
      </w:tr>
      <w:tr w:rsidR="00162515" w:rsidRPr="006E29D7" w14:paraId="6A6270CB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47CF65CF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989" w:type="dxa"/>
            <w:shd w:val="clear" w:color="auto" w:fill="auto"/>
          </w:tcPr>
          <w:p w14:paraId="7A81A072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Dioda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9F524FB" w14:textId="1692D17A" w:rsidR="00162515" w:rsidRPr="006E29D7" w:rsidRDefault="00162515" w:rsidP="00E732D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diodę półprzewodnikową jako element obwodu przewodząc</w:t>
            </w:r>
            <w:r w:rsidR="00E732D9">
              <w:rPr>
                <w:rFonts w:cstheme="minorHAnsi"/>
                <w:sz w:val="20"/>
                <w:szCs w:val="20"/>
              </w:rPr>
              <w:t>y</w:t>
            </w:r>
            <w:r w:rsidRPr="006E29D7">
              <w:rPr>
                <w:rFonts w:cstheme="minorHAnsi"/>
                <w:sz w:val="20"/>
                <w:szCs w:val="20"/>
              </w:rPr>
              <w:t xml:space="preserve"> prąd w jednym kierunku ora</w:t>
            </w:r>
            <w:r w:rsidR="00E732D9">
              <w:rPr>
                <w:rFonts w:cstheme="minorHAnsi"/>
                <w:sz w:val="20"/>
                <w:szCs w:val="20"/>
              </w:rPr>
              <w:t>z jako źródło</w:t>
            </w:r>
            <w:r w:rsidRPr="006E29D7">
              <w:rPr>
                <w:rFonts w:cstheme="minorHAnsi"/>
                <w:sz w:val="20"/>
                <w:szCs w:val="20"/>
              </w:rPr>
              <w:t xml:space="preserve"> światła.</w:t>
            </w:r>
          </w:p>
        </w:tc>
        <w:tc>
          <w:tcPr>
            <w:tcW w:w="2953" w:type="dxa"/>
            <w:shd w:val="clear" w:color="auto" w:fill="auto"/>
          </w:tcPr>
          <w:p w14:paraId="2C989CD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diodę półprzewodnikową jako złącze dwóch rodzajów półprzewodników.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5C6581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wyjaśnia świecenie diody z odwołaniem się do poziomów energetycznych atomów półprzewodnika.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2D949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demonstruje rolę diody jako elementu składowego prostowników,</w:t>
            </w:r>
          </w:p>
          <w:p w14:paraId="50A9330D" w14:textId="5B32629F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przewodzenie diody w jedn</w:t>
            </w:r>
            <w:r w:rsidR="00BA2D2D">
              <w:rPr>
                <w:rFonts w:cstheme="minorHAnsi"/>
                <w:sz w:val="20"/>
                <w:szCs w:val="20"/>
              </w:rPr>
              <w:t>ą stronę w </w:t>
            </w:r>
            <w:r w:rsidRPr="006E29D7">
              <w:rPr>
                <w:rFonts w:cstheme="minorHAnsi"/>
                <w:sz w:val="20"/>
                <w:szCs w:val="20"/>
              </w:rPr>
              <w:t>oparciu o poziomy energetyczne,</w:t>
            </w:r>
          </w:p>
          <w:p w14:paraId="0618524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powstawanie napięcie progowego złącza p-n,</w:t>
            </w:r>
          </w:p>
          <w:p w14:paraId="6E19AF2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670657CB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5D8E09F7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989" w:type="dxa"/>
            <w:shd w:val="clear" w:color="auto" w:fill="auto"/>
          </w:tcPr>
          <w:p w14:paraId="2D2129FD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Tranzystor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C549FE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tranzystor jako element wykonany z półprzewodników, służący do wzmacniania sygnałów elektrycznych oraz sterujący prądem elektrycznym.</w:t>
            </w:r>
          </w:p>
        </w:tc>
        <w:tc>
          <w:tcPr>
            <w:tcW w:w="2953" w:type="dxa"/>
            <w:shd w:val="clear" w:color="auto" w:fill="auto"/>
          </w:tcPr>
          <w:p w14:paraId="05876EB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wskazuje na potrzebę zasilania tranzystora pracującego w układzie wzmacniacza.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7ADFC8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działanie tranzystora na przykładzie tranzystora polowego,</w:t>
            </w:r>
          </w:p>
          <w:p w14:paraId="28BD8F6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podłączenie tranzystora umożliwiające sterowanie prądem płynącym przez odbiornik energii elektrycznej.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B340DE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color w:val="FF0000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wykorzystuje charakterystykę tranzystora do rozwiązywania zadań.</w:t>
            </w:r>
          </w:p>
        </w:tc>
      </w:tr>
      <w:tr w:rsidR="00162515" w:rsidRPr="006E29D7" w14:paraId="78521845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7962F0C4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989" w:type="dxa"/>
            <w:shd w:val="clear" w:color="auto" w:fill="auto"/>
          </w:tcPr>
          <w:p w14:paraId="63BB903A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Fotoefekty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D98F92F" w14:textId="0422B6B2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zjawisko fotoelektryczne jako wywoła</w:t>
            </w:r>
            <w:r w:rsidR="00BA2D2D">
              <w:rPr>
                <w:rFonts w:cstheme="minorHAnsi"/>
                <w:sz w:val="20"/>
                <w:szCs w:val="20"/>
              </w:rPr>
              <w:t>ne tylko przez promieniowanie o </w:t>
            </w:r>
            <w:r w:rsidRPr="006E29D7">
              <w:rPr>
                <w:rFonts w:cstheme="minorHAnsi"/>
                <w:sz w:val="20"/>
                <w:szCs w:val="20"/>
              </w:rPr>
              <w:t>częstotliwości większej od granicznej,</w:t>
            </w:r>
          </w:p>
          <w:p w14:paraId="609C3A1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wyróżnia zjawiska fotoelektryczne zewnętrzne oraz wewnętrzne.</w:t>
            </w:r>
          </w:p>
        </w:tc>
        <w:tc>
          <w:tcPr>
            <w:tcW w:w="2953" w:type="dxa"/>
            <w:shd w:val="clear" w:color="auto" w:fill="auto"/>
          </w:tcPr>
          <w:p w14:paraId="646C8EA4" w14:textId="4E1E7DBC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opisuje </w:t>
            </w:r>
            <w:r w:rsidR="00E732D9" w:rsidRPr="006E29D7">
              <w:rPr>
                <w:rFonts w:cstheme="minorHAnsi"/>
                <w:sz w:val="20"/>
                <w:szCs w:val="20"/>
              </w:rPr>
              <w:t xml:space="preserve">jakościowo </w:t>
            </w:r>
            <w:r w:rsidRPr="006E29D7">
              <w:rPr>
                <w:rFonts w:cstheme="minorHAnsi"/>
                <w:sz w:val="20"/>
                <w:szCs w:val="20"/>
              </w:rPr>
              <w:t>zjawisko fotochemiczne, podaje przykłady tego zjawiska,</w:t>
            </w:r>
          </w:p>
          <w:p w14:paraId="33A91C12" w14:textId="02CA62DA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definiuje częstotliwość granicz</w:t>
            </w:r>
            <w:r w:rsidR="00E732D9">
              <w:rPr>
                <w:rFonts w:cstheme="minorHAnsi"/>
                <w:sz w:val="20"/>
                <w:szCs w:val="20"/>
              </w:rPr>
              <w:t>n</w:t>
            </w:r>
            <w:r w:rsidRPr="006E29D7">
              <w:rPr>
                <w:rFonts w:cstheme="minorHAnsi"/>
                <w:sz w:val="20"/>
                <w:szCs w:val="20"/>
              </w:rPr>
              <w:t>ą zjawiska fotoelektrycznego oraz fotochemicznego,</w:t>
            </w:r>
          </w:p>
          <w:p w14:paraId="79A6A6F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przykłady fotoelementów,</w:t>
            </w:r>
          </w:p>
          <w:p w14:paraId="096150EB" w14:textId="29CFF58E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przemian</w:t>
            </w:r>
            <w:r w:rsidR="00BA2D2D">
              <w:rPr>
                <w:rFonts w:cstheme="minorHAnsi"/>
                <w:sz w:val="20"/>
                <w:szCs w:val="20"/>
              </w:rPr>
              <w:t>y energii w </w:t>
            </w:r>
            <w:r w:rsidRPr="006E29D7">
              <w:rPr>
                <w:rFonts w:cstheme="minorHAnsi"/>
                <w:sz w:val="20"/>
                <w:szCs w:val="20"/>
              </w:rPr>
              <w:t>fotoogniwach.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569F78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analizuje zjawisko fotoelektryczne wewnętrzne,</w:t>
            </w:r>
          </w:p>
          <w:p w14:paraId="7D4AAE3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model pasmowy półprzewodników do opisu diody jako źródła światła,</w:t>
            </w:r>
          </w:p>
          <w:p w14:paraId="35098337" w14:textId="2CE5BE55" w:rsidR="00162515" w:rsidRPr="006E29D7" w:rsidRDefault="00BA2D2D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wskazuje podobieństwa i </w:t>
            </w:r>
            <w:r w:rsidR="00162515" w:rsidRPr="006E29D7">
              <w:rPr>
                <w:rFonts w:cstheme="minorHAnsi"/>
                <w:sz w:val="20"/>
                <w:szCs w:val="20"/>
              </w:rPr>
              <w:t>różnice w działaniu diody LED i fotoogniwa.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FBA0BC" w14:textId="03C3C8AB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m</w:t>
            </w:r>
            <w:r w:rsidR="00BA2D2D">
              <w:rPr>
                <w:rFonts w:cstheme="minorHAnsi"/>
                <w:sz w:val="20"/>
                <w:szCs w:val="20"/>
              </w:rPr>
              <w:t>odel pasmowy półprzewodników do </w:t>
            </w:r>
            <w:r w:rsidRPr="006E29D7">
              <w:rPr>
                <w:rFonts w:cstheme="minorHAnsi"/>
                <w:sz w:val="20"/>
                <w:szCs w:val="20"/>
              </w:rPr>
              <w:t>opisu działania fotoogniwa.</w:t>
            </w:r>
          </w:p>
        </w:tc>
      </w:tr>
      <w:tr w:rsidR="00162515" w:rsidRPr="006E29D7" w14:paraId="66B6CFA8" w14:textId="77777777" w:rsidTr="00E732D9">
        <w:trPr>
          <w:gridAfter w:val="1"/>
          <w:wAfter w:w="226" w:type="dxa"/>
          <w:cantSplit/>
          <w:trHeight w:val="395"/>
        </w:trPr>
        <w:tc>
          <w:tcPr>
            <w:tcW w:w="14002" w:type="dxa"/>
            <w:gridSpan w:val="9"/>
            <w:shd w:val="clear" w:color="auto" w:fill="25408F"/>
          </w:tcPr>
          <w:p w14:paraId="007A1651" w14:textId="77777777" w:rsidR="00162515" w:rsidRPr="006E29D7" w:rsidRDefault="00162515" w:rsidP="0016251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E29D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Fizyka jądrowa</w:t>
            </w:r>
          </w:p>
        </w:tc>
      </w:tr>
      <w:tr w:rsidR="00162515" w:rsidRPr="006E29D7" w14:paraId="343EE16D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0E493CA6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989" w:type="dxa"/>
            <w:shd w:val="clear" w:color="auto" w:fill="auto"/>
          </w:tcPr>
          <w:p w14:paraId="2AA8585D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Budowa jądra atomowego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752BA2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składniki jądra atomowego,</w:t>
            </w:r>
          </w:p>
          <w:p w14:paraId="5BBB75BA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posługuje się pojęciami: pierwiastek, jądro atomowe, </w:t>
            </w:r>
            <w:r w:rsidRPr="006E29D7">
              <w:rPr>
                <w:rFonts w:cstheme="minorHAnsi"/>
                <w:sz w:val="20"/>
                <w:szCs w:val="20"/>
              </w:rPr>
              <w:lastRenderedPageBreak/>
              <w:t>izotop, proton, neutron, elektron.</w:t>
            </w:r>
          </w:p>
        </w:tc>
        <w:tc>
          <w:tcPr>
            <w:tcW w:w="2953" w:type="dxa"/>
            <w:shd w:val="clear" w:color="auto" w:fill="auto"/>
          </w:tcPr>
          <w:p w14:paraId="41A0566F" w14:textId="6FD3D049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opisuje skład jądra atomowego na podstawie liczb</w:t>
            </w:r>
            <w:r w:rsidR="00E732D9">
              <w:rPr>
                <w:rFonts w:cstheme="minorHAnsi"/>
                <w:sz w:val="20"/>
                <w:szCs w:val="20"/>
              </w:rPr>
              <w:t>y</w:t>
            </w:r>
            <w:r w:rsidRPr="006E29D7">
              <w:rPr>
                <w:rFonts w:cstheme="minorHAnsi"/>
                <w:sz w:val="20"/>
                <w:szCs w:val="20"/>
              </w:rPr>
              <w:t xml:space="preserve"> masowej i</w:t>
            </w:r>
            <w:r w:rsidR="00E732D9">
              <w:rPr>
                <w:rFonts w:cstheme="minorHAnsi"/>
                <w:sz w:val="20"/>
                <w:szCs w:val="20"/>
              </w:rPr>
              <w:t xml:space="preserve"> liczby</w:t>
            </w:r>
            <w:r w:rsidRPr="006E29D7">
              <w:rPr>
                <w:rFonts w:cstheme="minorHAnsi"/>
                <w:sz w:val="20"/>
                <w:szCs w:val="20"/>
              </w:rPr>
              <w:t xml:space="preserve"> atomowej.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F20AF7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charakteryzuje siły jądrowe jako najsilniejsze oddziaływanie w przyrodzie.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3F7A16C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szacuje gęstość materii jądrowej,</w:t>
            </w:r>
          </w:p>
          <w:p w14:paraId="2DF8937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5D29395C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6B5AE338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989" w:type="dxa"/>
            <w:shd w:val="clear" w:color="auto" w:fill="auto"/>
          </w:tcPr>
          <w:p w14:paraId="18CBC645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Promieniowanie jądrowe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C82005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rodzaje promieniowania jądrowego,</w:t>
            </w:r>
          </w:p>
          <w:p w14:paraId="0253B0B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określa, czym jest promieniotwórczość,</w:t>
            </w:r>
          </w:p>
          <w:p w14:paraId="5FAF55A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 promieniowanie jądrowe jako jonizujące.</w:t>
            </w:r>
          </w:p>
        </w:tc>
        <w:tc>
          <w:tcPr>
            <w:tcW w:w="2953" w:type="dxa"/>
            <w:shd w:val="clear" w:color="auto" w:fill="auto"/>
          </w:tcPr>
          <w:p w14:paraId="64754367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właściwości poszczególnych rodzajów promieniowania jądrowego.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1A7BA9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zapisuje reakcje poszczególnych rodzajów promieniowania jądrowego,</w:t>
            </w:r>
          </w:p>
          <w:p w14:paraId="1AACC84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zasadę zachowania ładunku elektrycznego i liczby nukleonów do zapisu reakcji.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18B4A5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 przenikliwość poszczególnych rodzajów promieniowania w powiązaniu ze zdolnością do jonizacji materii,</w:t>
            </w:r>
          </w:p>
          <w:p w14:paraId="07AEEF9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37F5F3D7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118A544B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989" w:type="dxa"/>
            <w:shd w:val="clear" w:color="auto" w:fill="auto"/>
          </w:tcPr>
          <w:p w14:paraId="02D07ADF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Prawo rozpadu promieniotwórczego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3066447" w14:textId="2547F4EE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stwierdza, że liczba jąd</w:t>
            </w:r>
            <w:r w:rsidR="00BA2D2D">
              <w:rPr>
                <w:rFonts w:cstheme="minorHAnsi"/>
                <w:sz w:val="20"/>
                <w:szCs w:val="20"/>
              </w:rPr>
              <w:t>er izotopu promieniotwórczego w </w:t>
            </w:r>
            <w:r w:rsidRPr="006E29D7">
              <w:rPr>
                <w:rFonts w:cstheme="minorHAnsi"/>
                <w:sz w:val="20"/>
                <w:szCs w:val="20"/>
              </w:rPr>
              <w:t>próbce maleje z upływem czasu,</w:t>
            </w:r>
          </w:p>
          <w:p w14:paraId="7741B229" w14:textId="7C853E32" w:rsidR="00162515" w:rsidRPr="006E29D7" w:rsidRDefault="00162515" w:rsidP="003401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definiuje pojęci</w:t>
            </w:r>
            <w:r w:rsidR="00340179">
              <w:rPr>
                <w:rFonts w:cstheme="minorHAnsi"/>
                <w:sz w:val="20"/>
                <w:szCs w:val="20"/>
              </w:rPr>
              <w:t>e</w:t>
            </w:r>
            <w:r w:rsidRPr="006E29D7">
              <w:rPr>
                <w:rFonts w:cstheme="minorHAnsi"/>
                <w:sz w:val="20"/>
                <w:szCs w:val="20"/>
              </w:rPr>
              <w:t xml:space="preserve"> czasu połowicznego rozpadu.</w:t>
            </w:r>
          </w:p>
        </w:tc>
        <w:tc>
          <w:tcPr>
            <w:tcW w:w="2953" w:type="dxa"/>
            <w:shd w:val="clear" w:color="auto" w:fill="auto"/>
          </w:tcPr>
          <w:p w14:paraId="2E5CD2D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odczytuje czas połowicznego rozpadu na podstawie wykresu zależności liczby jąder izotopu promieniotwórczego od czasu. 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A117D5D" w14:textId="7AEB446B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sporządza wykres </w:t>
            </w:r>
            <w:r w:rsidR="00BA2D2D">
              <w:rPr>
                <w:rFonts w:cstheme="minorHAnsi"/>
                <w:sz w:val="20"/>
                <w:szCs w:val="20"/>
              </w:rPr>
              <w:t xml:space="preserve">zależności </w:t>
            </w:r>
            <w:r w:rsidRPr="006E29D7">
              <w:rPr>
                <w:rFonts w:cstheme="minorHAnsi"/>
                <w:sz w:val="20"/>
                <w:szCs w:val="20"/>
              </w:rPr>
              <w:t>liczby jąder izotopu promieniotwórczego od czasu na podstawie informacji o czasie połowicznego rozpadu,</w:t>
            </w:r>
          </w:p>
          <w:p w14:paraId="4C032AE8" w14:textId="36327AFF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wiąże aktywność próbki</w:t>
            </w:r>
            <w:r w:rsidR="00BA2D2D">
              <w:rPr>
                <w:rFonts w:cstheme="minorHAnsi"/>
                <w:sz w:val="20"/>
                <w:szCs w:val="20"/>
              </w:rPr>
              <w:t xml:space="preserve"> preparatu promieniotwórczego z </w:t>
            </w:r>
            <w:r w:rsidRPr="006E29D7">
              <w:rPr>
                <w:rFonts w:cstheme="minorHAnsi"/>
                <w:sz w:val="20"/>
                <w:szCs w:val="20"/>
              </w:rPr>
              <w:t>czasem połowicznego rozpadu.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91E31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szacuje zawartość izotopu promieniotwórczego w próbce w oparciu o prawo rozpadu,</w:t>
            </w:r>
          </w:p>
          <w:p w14:paraId="67C2D1C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4EAB7E1C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71985C50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1989" w:type="dxa"/>
            <w:shd w:val="clear" w:color="auto" w:fill="auto"/>
          </w:tcPr>
          <w:p w14:paraId="7D1A67C3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Wpływ promieniowania </w:t>
            </w:r>
            <w:r w:rsidRPr="006E29D7">
              <w:rPr>
                <w:rFonts w:cstheme="minorHAnsi"/>
                <w:sz w:val="20"/>
                <w:szCs w:val="20"/>
              </w:rPr>
              <w:lastRenderedPageBreak/>
              <w:t>jądrowego na organizmy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90BAA0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określa, czym jest promieniowanie tła,</w:t>
            </w:r>
          </w:p>
          <w:p w14:paraId="4F87016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ma świadomość wszechobecności promieniowania jonizującego.</w:t>
            </w:r>
          </w:p>
        </w:tc>
        <w:tc>
          <w:tcPr>
            <w:tcW w:w="2953" w:type="dxa"/>
            <w:shd w:val="clear" w:color="auto" w:fill="auto"/>
          </w:tcPr>
          <w:p w14:paraId="094D6FB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 xml:space="preserve">wskazuje wpływ promieniowania jonizującego </w:t>
            </w:r>
            <w:r w:rsidRPr="006E29D7">
              <w:rPr>
                <w:rFonts w:cstheme="minorHAnsi"/>
                <w:sz w:val="20"/>
                <w:szCs w:val="20"/>
              </w:rPr>
              <w:lastRenderedPageBreak/>
              <w:t>na materię oraz na organizmy,</w:t>
            </w:r>
          </w:p>
          <w:p w14:paraId="7AC361C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color w:val="000000" w:themeColor="text1"/>
                <w:sz w:val="20"/>
                <w:szCs w:val="20"/>
              </w:rPr>
              <w:t>opisuje skutki pochłonięcia zbyt dużych dawek promieniowania jonizującego.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48BB04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opisuje wpływ promieniowania na organizmy z </w:t>
            </w:r>
            <w:r w:rsidRPr="006E29D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uwzględnieniem przenikliwości danego promieniowania,</w:t>
            </w:r>
          </w:p>
          <w:p w14:paraId="6DF6F75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color w:val="000000" w:themeColor="text1"/>
                <w:sz w:val="20"/>
                <w:szCs w:val="20"/>
              </w:rPr>
              <w:t xml:space="preserve">posługuje się pojęciem </w:t>
            </w:r>
            <w:r w:rsidRPr="006E29D7">
              <w:rPr>
                <w:rFonts w:cstheme="minorHAnsi"/>
                <w:sz w:val="20"/>
                <w:szCs w:val="20"/>
              </w:rPr>
              <w:t>dawki równoważnej.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7C03D3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stosuje poznaną wiedzę w sytuacjach nietypowych.</w:t>
            </w:r>
          </w:p>
        </w:tc>
      </w:tr>
      <w:tr w:rsidR="00162515" w:rsidRPr="006E29D7" w14:paraId="26161E95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2411C473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989" w:type="dxa"/>
            <w:shd w:val="clear" w:color="auto" w:fill="auto"/>
          </w:tcPr>
          <w:p w14:paraId="58AA462B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Zastosowanie izotopów promieniotwórczych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752CA06" w14:textId="27A613A0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przykłady zastosowania</w:t>
            </w:r>
            <w:r w:rsidR="00BA2D2D">
              <w:rPr>
                <w:rFonts w:cstheme="minorHAnsi"/>
                <w:sz w:val="20"/>
                <w:szCs w:val="20"/>
              </w:rPr>
              <w:t xml:space="preserve"> zjawiska promieniotwórczości w </w:t>
            </w:r>
            <w:r w:rsidRPr="006E29D7">
              <w:rPr>
                <w:rFonts w:cstheme="minorHAnsi"/>
                <w:sz w:val="20"/>
                <w:szCs w:val="20"/>
              </w:rPr>
              <w:t>medycynie.</w:t>
            </w:r>
          </w:p>
        </w:tc>
        <w:tc>
          <w:tcPr>
            <w:tcW w:w="2953" w:type="dxa"/>
            <w:shd w:val="clear" w:color="auto" w:fill="auto"/>
          </w:tcPr>
          <w:p w14:paraId="5E1CF8F5" w14:textId="04D2D59A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przykłady zastosowania</w:t>
            </w:r>
            <w:r w:rsidR="00BA2D2D">
              <w:rPr>
                <w:rFonts w:cstheme="minorHAnsi"/>
                <w:sz w:val="20"/>
                <w:szCs w:val="20"/>
              </w:rPr>
              <w:t xml:space="preserve"> zjawiska promieniotwórczości w </w:t>
            </w:r>
            <w:r w:rsidRPr="006E29D7">
              <w:rPr>
                <w:rFonts w:cstheme="minorHAnsi"/>
                <w:sz w:val="20"/>
                <w:szCs w:val="20"/>
              </w:rPr>
              <w:t>technice.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1887B25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opisuje metodę wyznaczania wieku znaleziska na podstawie zawartości izotopu </w:t>
            </w:r>
            <w:r w:rsidRPr="006E29D7">
              <w:rPr>
                <w:rFonts w:cstheme="minorHAnsi"/>
                <w:sz w:val="20"/>
                <w:szCs w:val="20"/>
                <w:vertAlign w:val="superscript"/>
              </w:rPr>
              <w:t>14</w:t>
            </w:r>
            <w:r w:rsidRPr="006E29D7"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8D247B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metodę wyznaczania wieku skał metodami izotopowymi.</w:t>
            </w:r>
          </w:p>
        </w:tc>
      </w:tr>
      <w:tr w:rsidR="00162515" w:rsidRPr="006E29D7" w14:paraId="06B8ADCC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9A01192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989" w:type="dxa"/>
            <w:shd w:val="clear" w:color="auto" w:fill="auto"/>
          </w:tcPr>
          <w:p w14:paraId="4CCEE6E7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Energia wiązania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387D161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energii wiązania.</w:t>
            </w:r>
          </w:p>
        </w:tc>
        <w:tc>
          <w:tcPr>
            <w:tcW w:w="2953" w:type="dxa"/>
            <w:shd w:val="clear" w:color="auto" w:fill="auto"/>
          </w:tcPr>
          <w:p w14:paraId="31C558F5" w14:textId="7A6AC2F7" w:rsidR="00162515" w:rsidRPr="006E29D7" w:rsidRDefault="001E614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odczytuje energię wiązania z </w:t>
            </w:r>
            <w:r w:rsidR="00162515" w:rsidRPr="006E29D7">
              <w:rPr>
                <w:rFonts w:cstheme="minorHAnsi"/>
                <w:sz w:val="20"/>
                <w:szCs w:val="20"/>
              </w:rPr>
              <w:t>wykresu zależności energii wiązania na nukleon od liczby masowej.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7AF2785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oblicza energię wiązania dla dowolnego izotopu,</w:t>
            </w:r>
          </w:p>
          <w:p w14:paraId="4300349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analizuje reakcje jądrowe pod względem energetycznym.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EE76AB" w14:textId="1B0B0E3E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porównuje energię wi</w:t>
            </w:r>
            <w:r w:rsidR="00E732D9">
              <w:rPr>
                <w:rFonts w:cstheme="minorHAnsi"/>
                <w:sz w:val="20"/>
                <w:szCs w:val="20"/>
              </w:rPr>
              <w:t>ązania jądra z energią jonizacji</w:t>
            </w:r>
            <w:r w:rsidRPr="006E29D7">
              <w:rPr>
                <w:rFonts w:cstheme="minorHAnsi"/>
                <w:sz w:val="20"/>
                <w:szCs w:val="20"/>
              </w:rPr>
              <w:t xml:space="preserve"> atomów,</w:t>
            </w:r>
          </w:p>
          <w:p w14:paraId="4C4B7AF4" w14:textId="656B413C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zmniejszanie się energii wiązania na nukleon wraz z</w:t>
            </w:r>
            <w:r w:rsidR="00E732D9">
              <w:rPr>
                <w:rFonts w:cstheme="minorHAnsi"/>
                <w:sz w:val="20"/>
                <w:szCs w:val="20"/>
              </w:rPr>
              <w:t>e wzrostem</w:t>
            </w:r>
            <w:r w:rsidRPr="006E29D7">
              <w:rPr>
                <w:rFonts w:cstheme="minorHAnsi"/>
                <w:sz w:val="20"/>
                <w:szCs w:val="20"/>
              </w:rPr>
              <w:t xml:space="preserve"> </w:t>
            </w:r>
            <w:r w:rsidR="00E732D9">
              <w:rPr>
                <w:rFonts w:cstheme="minorHAnsi"/>
                <w:sz w:val="20"/>
                <w:szCs w:val="20"/>
              </w:rPr>
              <w:t>liczby masowej</w:t>
            </w:r>
            <w:r w:rsidRPr="006E29D7">
              <w:rPr>
                <w:rFonts w:cstheme="minorHAnsi"/>
                <w:sz w:val="20"/>
                <w:szCs w:val="20"/>
              </w:rPr>
              <w:t xml:space="preserve"> dla ciężkich izotopów.</w:t>
            </w:r>
          </w:p>
        </w:tc>
      </w:tr>
      <w:tr w:rsidR="00162515" w:rsidRPr="006E29D7" w14:paraId="1718E202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75F025B3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989" w:type="dxa"/>
            <w:shd w:val="clear" w:color="auto" w:fill="auto"/>
          </w:tcPr>
          <w:p w14:paraId="18E345E1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Deficyt masy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1FC9A5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posługuje się pojęciem deficytu masy.</w:t>
            </w:r>
          </w:p>
        </w:tc>
        <w:tc>
          <w:tcPr>
            <w:tcW w:w="2953" w:type="dxa"/>
            <w:shd w:val="clear" w:color="auto" w:fill="auto"/>
          </w:tcPr>
          <w:p w14:paraId="32B9A7AA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 fakt, że jądro atomowe jest lżejsze od sumy mas jego składników,</w:t>
            </w:r>
          </w:p>
          <w:p w14:paraId="1761F71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wiąże jakościowo deficyt masy z energią wiązania jądra.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2451923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oblicza deficyt masy dla dowolnego izotopu,</w:t>
            </w:r>
          </w:p>
          <w:p w14:paraId="68620AEF" w14:textId="058C8928" w:rsidR="00162515" w:rsidRPr="006E29D7" w:rsidRDefault="001E614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oblicza deficyt masy z energii wiązania jądra i </w:t>
            </w:r>
            <w:r w:rsidR="00162515" w:rsidRPr="006E29D7">
              <w:rPr>
                <w:rFonts w:cstheme="minorHAnsi"/>
                <w:sz w:val="20"/>
                <w:szCs w:val="20"/>
              </w:rPr>
              <w:t>odwrotnie.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44A685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wiąże masę ciała z jego energią spoczynkową,</w:t>
            </w:r>
          </w:p>
          <w:p w14:paraId="059097B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3C3B9E1C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0A325BE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89" w:type="dxa"/>
            <w:shd w:val="clear" w:color="auto" w:fill="auto"/>
          </w:tcPr>
          <w:p w14:paraId="7DEBBAA5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Rozszczepienie jąder ciężkich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76436DD" w14:textId="5867C0D0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</w:t>
            </w:r>
            <w:r w:rsidR="00340179">
              <w:rPr>
                <w:rFonts w:cstheme="minorHAnsi"/>
                <w:sz w:val="20"/>
                <w:szCs w:val="20"/>
              </w:rPr>
              <w:t>pisuje reakcję rozszczepienia ją</w:t>
            </w:r>
            <w:r w:rsidRPr="006E29D7">
              <w:rPr>
                <w:rFonts w:cstheme="minorHAnsi"/>
                <w:sz w:val="20"/>
                <w:szCs w:val="20"/>
              </w:rPr>
              <w:t>dra atomowego,</w:t>
            </w:r>
          </w:p>
          <w:p w14:paraId="3A999DE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stwierdza fakt, że podczas rozszczepienia jądra atomowego wydziela się energia.</w:t>
            </w:r>
          </w:p>
        </w:tc>
        <w:tc>
          <w:tcPr>
            <w:tcW w:w="2953" w:type="dxa"/>
            <w:shd w:val="clear" w:color="auto" w:fill="auto"/>
          </w:tcPr>
          <w:p w14:paraId="324C0DD9" w14:textId="77777777" w:rsidR="00162515" w:rsidRPr="006E29D7" w:rsidRDefault="00162515" w:rsidP="0016251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odróżnia izotopy rozszczepialne od promieniotwórczych,</w:t>
            </w:r>
          </w:p>
          <w:p w14:paraId="2ABC10A1" w14:textId="7ACA3676" w:rsidR="00162515" w:rsidRPr="006E29D7" w:rsidRDefault="001E614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zapisuje reakcje jądrowe z </w:t>
            </w:r>
            <w:r w:rsidR="00162515" w:rsidRPr="006E29D7">
              <w:rPr>
                <w:rFonts w:cstheme="minorHAnsi"/>
                <w:sz w:val="20"/>
                <w:szCs w:val="20"/>
              </w:rPr>
              <w:t>zastosowaniem zasady zachowania liczby nukleonów i zasady zachowania ładunku.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BD6BF5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warunki zajścia reakcji łańcuchowej,</w:t>
            </w:r>
          </w:p>
          <w:p w14:paraId="48763D33" w14:textId="36E70774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szacuje energię wydzieloną podczas rozszczepienia na podstawie analizy wykresu </w:t>
            </w:r>
            <w:r w:rsidR="00340179">
              <w:rPr>
                <w:rFonts w:cstheme="minorHAnsi"/>
                <w:sz w:val="20"/>
                <w:szCs w:val="20"/>
              </w:rPr>
              <w:t>zależności</w:t>
            </w:r>
            <w:r w:rsidRPr="006E29D7">
              <w:rPr>
                <w:rFonts w:cstheme="minorHAnsi"/>
                <w:sz w:val="20"/>
                <w:szCs w:val="20"/>
              </w:rPr>
              <w:t xml:space="preserve"> energii wiązania na nukleon od liczby masowej.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B169EE5" w14:textId="1F146EBB" w:rsidR="00162515" w:rsidRPr="006E29D7" w:rsidRDefault="001E6145" w:rsidP="0016251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wyjaśnia, dlaczego w </w:t>
            </w:r>
            <w:r w:rsidR="00162515" w:rsidRPr="006E29D7">
              <w:rPr>
                <w:rFonts w:cstheme="minorHAnsi"/>
                <w:sz w:val="20"/>
                <w:szCs w:val="20"/>
              </w:rPr>
              <w:t>złożach uranu nie zachodzi reakcja łańcuchowa,</w:t>
            </w:r>
          </w:p>
          <w:p w14:paraId="2DDAC16F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35A4ED78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562D6965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989" w:type="dxa"/>
            <w:shd w:val="clear" w:color="auto" w:fill="auto"/>
          </w:tcPr>
          <w:p w14:paraId="27311DA3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Reaktor jądrowy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224AB6C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reaktor jądrowy jako miejsce, w którym zachodzą kontrolowane reakcje rozszczepienia jąder atomowych.</w:t>
            </w:r>
          </w:p>
        </w:tc>
        <w:tc>
          <w:tcPr>
            <w:tcW w:w="2953" w:type="dxa"/>
            <w:shd w:val="clear" w:color="auto" w:fill="auto"/>
          </w:tcPr>
          <w:p w14:paraId="2753C658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zasadę działania reaktora jądrowego,</w:t>
            </w:r>
          </w:p>
          <w:p w14:paraId="53ECD8B6" w14:textId="7D2AF58F" w:rsidR="00162515" w:rsidRPr="006E29D7" w:rsidRDefault="00340179" w:rsidP="003401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odróżnia role</w:t>
            </w:r>
            <w:r w:rsidR="00162515" w:rsidRPr="006E29D7">
              <w:rPr>
                <w:rFonts w:cstheme="minorHAnsi"/>
                <w:sz w:val="20"/>
                <w:szCs w:val="20"/>
              </w:rPr>
              <w:t>, jak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="00162515" w:rsidRPr="006E29D7">
              <w:rPr>
                <w:rFonts w:cstheme="minorHAnsi"/>
                <w:sz w:val="20"/>
                <w:szCs w:val="20"/>
              </w:rPr>
              <w:t xml:space="preserve"> odgrywają w reaktorze moderatory oraz pręty kontrolne.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042A78B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proces przygotowania paliwa do reaktorów jądrowych,</w:t>
            </w:r>
          </w:p>
          <w:p w14:paraId="582248C6" w14:textId="77777777" w:rsidR="00162515" w:rsidRPr="006E29D7" w:rsidRDefault="00162515" w:rsidP="0016251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sposób odbioru energii z reaktora.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4EC67F" w14:textId="1EAFEFA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</w:t>
            </w:r>
            <w:r w:rsidR="00340179">
              <w:rPr>
                <w:rFonts w:cstheme="minorHAnsi"/>
                <w:sz w:val="20"/>
                <w:szCs w:val="20"/>
              </w:rPr>
              <w:t>,</w:t>
            </w:r>
          </w:p>
          <w:p w14:paraId="0721C59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wyjaśnia znaczenie izotopu </w:t>
            </w:r>
            <w:r w:rsidRPr="006E29D7">
              <w:rPr>
                <w:rFonts w:cstheme="minorHAnsi"/>
                <w:sz w:val="20"/>
                <w:szCs w:val="20"/>
                <w:vertAlign w:val="superscript"/>
              </w:rPr>
              <w:t>238</w:t>
            </w:r>
            <w:r w:rsidRPr="006E29D7">
              <w:rPr>
                <w:rFonts w:cstheme="minorHAnsi"/>
                <w:sz w:val="20"/>
                <w:szCs w:val="20"/>
              </w:rPr>
              <w:t>U w paliwie do reaktorów.</w:t>
            </w:r>
          </w:p>
        </w:tc>
      </w:tr>
      <w:tr w:rsidR="00162515" w:rsidRPr="006E29D7" w14:paraId="062D321E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1336EB5D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1989" w:type="dxa"/>
            <w:shd w:val="clear" w:color="auto" w:fill="auto"/>
          </w:tcPr>
          <w:p w14:paraId="3CF00F4D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Energetyka jądrowa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087BF8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zasadę działania elektrowni jądrowej,</w:t>
            </w:r>
          </w:p>
          <w:p w14:paraId="52CAC374" w14:textId="45A06667" w:rsidR="00162515" w:rsidRPr="006E29D7" w:rsidRDefault="001E614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korzyści płynące z </w:t>
            </w:r>
            <w:r w:rsidR="00162515" w:rsidRPr="006E29D7">
              <w:rPr>
                <w:rFonts w:cstheme="minorHAnsi"/>
                <w:sz w:val="20"/>
                <w:szCs w:val="20"/>
              </w:rPr>
              <w:t>energetyki jądrowej.</w:t>
            </w:r>
          </w:p>
        </w:tc>
        <w:tc>
          <w:tcPr>
            <w:tcW w:w="2953" w:type="dxa"/>
            <w:shd w:val="clear" w:color="auto" w:fill="auto"/>
          </w:tcPr>
          <w:p w14:paraId="47B9223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wymienia niebezpieczeństwa związane z energetyką jądrową,</w:t>
            </w:r>
          </w:p>
          <w:p w14:paraId="24617E9B" w14:textId="65E9F281" w:rsidR="00162515" w:rsidRPr="006E29D7" w:rsidRDefault="001E614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podaje podobieństwa i </w:t>
            </w:r>
            <w:r w:rsidR="00162515" w:rsidRPr="006E29D7">
              <w:rPr>
                <w:rFonts w:cstheme="minorHAnsi"/>
                <w:sz w:val="20"/>
                <w:szCs w:val="20"/>
              </w:rPr>
              <w:t>różnice międ</w:t>
            </w:r>
            <w:r>
              <w:rPr>
                <w:rFonts w:cstheme="minorHAnsi"/>
                <w:sz w:val="20"/>
                <w:szCs w:val="20"/>
              </w:rPr>
              <w:t>zy elektrowniami tradycyjnymi a </w:t>
            </w:r>
            <w:r w:rsidR="00162515" w:rsidRPr="006E29D7">
              <w:rPr>
                <w:rFonts w:cstheme="minorHAnsi"/>
                <w:sz w:val="20"/>
                <w:szCs w:val="20"/>
              </w:rPr>
              <w:t>elektrowniami jądrowymi.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B42BAC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sposoby postępowania ze zużytymi prętami paliwowymi.</w:t>
            </w:r>
          </w:p>
          <w:p w14:paraId="5A034BAA" w14:textId="77777777" w:rsidR="00162515" w:rsidRPr="006E29D7" w:rsidRDefault="00162515" w:rsidP="00162515">
            <w:pPr>
              <w:pStyle w:val="Akapitzlist"/>
              <w:ind w:left="3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B7A9286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zastosowanie reaktorów jądrowych jako źródła napędu,</w:t>
            </w:r>
          </w:p>
          <w:p w14:paraId="3853E96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stosuje poznaną wiedzę w sytuacjach nietypowych.</w:t>
            </w:r>
          </w:p>
        </w:tc>
      </w:tr>
      <w:tr w:rsidR="00162515" w:rsidRPr="006E29D7" w14:paraId="5C2FCBF8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0EE85064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1989" w:type="dxa"/>
            <w:shd w:val="clear" w:color="auto" w:fill="auto"/>
          </w:tcPr>
          <w:p w14:paraId="0160B53E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Synteza jądrowa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615C5B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wie, że podczas łączenia lekkich jąder wydziela się energia.</w:t>
            </w:r>
          </w:p>
        </w:tc>
        <w:tc>
          <w:tcPr>
            <w:tcW w:w="2953" w:type="dxa"/>
            <w:shd w:val="clear" w:color="auto" w:fill="auto"/>
          </w:tcPr>
          <w:p w14:paraId="3C4FE909" w14:textId="42AB259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reakcję termojądrową przemia</w:t>
            </w:r>
            <w:r w:rsidR="001E6145">
              <w:rPr>
                <w:rFonts w:cstheme="minorHAnsi"/>
                <w:sz w:val="20"/>
                <w:szCs w:val="20"/>
              </w:rPr>
              <w:t xml:space="preserve">ny </w:t>
            </w:r>
            <w:r w:rsidR="001E6145">
              <w:rPr>
                <w:rFonts w:cstheme="minorHAnsi"/>
                <w:sz w:val="20"/>
                <w:szCs w:val="20"/>
              </w:rPr>
              <w:lastRenderedPageBreak/>
              <w:t>wodoru w hel zachodzącą w </w:t>
            </w:r>
            <w:r w:rsidRPr="006E29D7">
              <w:rPr>
                <w:rFonts w:cstheme="minorHAnsi"/>
                <w:sz w:val="20"/>
                <w:szCs w:val="20"/>
              </w:rPr>
              <w:t>gwiazdach,</w:t>
            </w:r>
          </w:p>
          <w:p w14:paraId="60ABC99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omawia warunki zajścia reakcji syntezy.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960D4EF" w14:textId="52EA661C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 xml:space="preserve">szacuje energię wydzieloną podczas syntezy jądrowej na </w:t>
            </w:r>
            <w:r w:rsidRPr="006E29D7">
              <w:rPr>
                <w:rFonts w:cstheme="minorHAnsi"/>
                <w:sz w:val="20"/>
                <w:szCs w:val="20"/>
              </w:rPr>
              <w:lastRenderedPageBreak/>
              <w:t xml:space="preserve">podstawie analizy wykresu </w:t>
            </w:r>
            <w:r w:rsidR="00340179">
              <w:rPr>
                <w:rFonts w:cstheme="minorHAnsi"/>
                <w:sz w:val="20"/>
                <w:szCs w:val="20"/>
              </w:rPr>
              <w:t>zależności</w:t>
            </w:r>
            <w:r w:rsidRPr="006E29D7">
              <w:rPr>
                <w:rFonts w:cstheme="minorHAnsi"/>
                <w:sz w:val="20"/>
                <w:szCs w:val="20"/>
              </w:rPr>
              <w:t xml:space="preserve"> energii wiązania na nukleon od liczby masowej.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D5A81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stosuje poznaną wiedzę w sytuacjach nietypowych,</w:t>
            </w:r>
          </w:p>
          <w:p w14:paraId="699D8CCF" w14:textId="6245EC09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opisu</w:t>
            </w:r>
            <w:r w:rsidR="001E6145">
              <w:rPr>
                <w:rFonts w:cstheme="minorHAnsi"/>
                <w:sz w:val="20"/>
                <w:szCs w:val="20"/>
              </w:rPr>
              <w:t>je sposób utrzymywania plazmy w </w:t>
            </w:r>
            <w:r w:rsidRPr="006E29D7">
              <w:rPr>
                <w:rFonts w:cstheme="minorHAnsi"/>
                <w:sz w:val="20"/>
                <w:szCs w:val="20"/>
              </w:rPr>
              <w:t>reaktora</w:t>
            </w:r>
            <w:r w:rsidR="00340179">
              <w:rPr>
                <w:rFonts w:cstheme="minorHAnsi"/>
                <w:sz w:val="20"/>
                <w:szCs w:val="20"/>
              </w:rPr>
              <w:t>ch</w:t>
            </w:r>
            <w:r w:rsidRPr="006E29D7">
              <w:rPr>
                <w:rFonts w:cstheme="minorHAnsi"/>
                <w:sz w:val="20"/>
                <w:szCs w:val="20"/>
              </w:rPr>
              <w:t xml:space="preserve"> termojądrowych.</w:t>
            </w:r>
          </w:p>
        </w:tc>
      </w:tr>
      <w:tr w:rsidR="00162515" w:rsidRPr="006E29D7" w14:paraId="1272160D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0B0E314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989" w:type="dxa"/>
            <w:shd w:val="clear" w:color="auto" w:fill="auto"/>
          </w:tcPr>
          <w:p w14:paraId="0D044505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Ewolucja gwiazd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7D8809E" w14:textId="45AECAD9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wie, że Słońc</w:t>
            </w:r>
            <w:r w:rsidR="00340179">
              <w:rPr>
                <w:rFonts w:cstheme="minorHAnsi"/>
                <w:sz w:val="20"/>
                <w:szCs w:val="20"/>
              </w:rPr>
              <w:t>e</w:t>
            </w:r>
            <w:r w:rsidRPr="006E29D7">
              <w:rPr>
                <w:rFonts w:cstheme="minorHAnsi"/>
                <w:sz w:val="20"/>
                <w:szCs w:val="20"/>
              </w:rPr>
              <w:t xml:space="preserve"> jest typową gwiazdą,</w:t>
            </w:r>
          </w:p>
          <w:p w14:paraId="47CB2941" w14:textId="334820DA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wie, że źródłem energii S</w:t>
            </w:r>
            <w:r w:rsidR="001E6145">
              <w:rPr>
                <w:rFonts w:cstheme="minorHAnsi"/>
                <w:sz w:val="20"/>
                <w:szCs w:val="20"/>
              </w:rPr>
              <w:t>łońca są reakcje termojądrowe w </w:t>
            </w:r>
            <w:r w:rsidRPr="006E29D7">
              <w:rPr>
                <w:rFonts w:cstheme="minorHAnsi"/>
                <w:sz w:val="20"/>
                <w:szCs w:val="20"/>
              </w:rPr>
              <w:t>jego jądrze.</w:t>
            </w:r>
          </w:p>
        </w:tc>
        <w:tc>
          <w:tcPr>
            <w:tcW w:w="2953" w:type="dxa"/>
            <w:shd w:val="clear" w:color="auto" w:fill="auto"/>
          </w:tcPr>
          <w:p w14:paraId="57FA8631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etapy ewolucji Słońca.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40FAEF00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etapy ewolucji masywnych gwiazd,</w:t>
            </w:r>
          </w:p>
          <w:p w14:paraId="75AFADBC" w14:textId="203794B4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omawia proces prowadzący do powstawania gwiazd i</w:t>
            </w:r>
            <w:r w:rsidR="001E6145">
              <w:rPr>
                <w:rFonts w:cstheme="minorHAnsi"/>
                <w:sz w:val="20"/>
                <w:szCs w:val="20"/>
              </w:rPr>
              <w:t> </w:t>
            </w:r>
            <w:r w:rsidRPr="006E29D7">
              <w:rPr>
                <w:rFonts w:cstheme="minorHAnsi"/>
                <w:sz w:val="20"/>
                <w:szCs w:val="20"/>
              </w:rPr>
              <w:t>planet.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FA9043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 xml:space="preserve">stosuje poznaną wiedzę w sytuacjach nietypowych, </w:t>
            </w:r>
          </w:p>
          <w:p w14:paraId="4213F385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wyjaśnia zależność czasu życia gwiazdy od jej masy.</w:t>
            </w:r>
          </w:p>
        </w:tc>
      </w:tr>
      <w:tr w:rsidR="00162515" w:rsidRPr="006E29D7" w14:paraId="600276CE" w14:textId="77777777" w:rsidTr="006E29D7">
        <w:trPr>
          <w:gridAfter w:val="1"/>
          <w:wAfter w:w="226" w:type="dxa"/>
        </w:trPr>
        <w:tc>
          <w:tcPr>
            <w:tcW w:w="567" w:type="dxa"/>
            <w:shd w:val="clear" w:color="auto" w:fill="auto"/>
          </w:tcPr>
          <w:p w14:paraId="3DC4B74E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1989" w:type="dxa"/>
            <w:shd w:val="clear" w:color="auto" w:fill="auto"/>
          </w:tcPr>
          <w:p w14:paraId="3EB90939" w14:textId="77777777" w:rsidR="00162515" w:rsidRPr="006E29D7" w:rsidRDefault="00162515" w:rsidP="00162515">
            <w:pPr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Supernowe i czarne dziury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5BA39A09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 supernową jako wybuch gwiazdy,</w:t>
            </w:r>
          </w:p>
          <w:p w14:paraId="2E592C4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podaje przykład wybuchu supernowej,</w:t>
            </w:r>
          </w:p>
          <w:p w14:paraId="2E05686E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określa czarną dziurę jako obiekt, z którego nie może wydostać się nawet światło.</w:t>
            </w:r>
          </w:p>
        </w:tc>
        <w:tc>
          <w:tcPr>
            <w:tcW w:w="2953" w:type="dxa"/>
            <w:shd w:val="clear" w:color="auto" w:fill="auto"/>
          </w:tcPr>
          <w:p w14:paraId="2084115D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procesy prowadzące do wybuchu supernowej.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059AE89E" w14:textId="49FDC035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procesy prowadz</w:t>
            </w:r>
            <w:r w:rsidR="00340179">
              <w:rPr>
                <w:rFonts w:cstheme="minorHAnsi"/>
                <w:sz w:val="20"/>
                <w:szCs w:val="20"/>
              </w:rPr>
              <w:t>ące do powstania czarnej dziury,</w:t>
            </w:r>
          </w:p>
          <w:p w14:paraId="22DAA1FC" w14:textId="77777777" w:rsidR="00162515" w:rsidRPr="006E29D7" w:rsidRDefault="00162515" w:rsidP="00162515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contextualSpacing w:val="0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mechanizm wybuchu supernowej.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84F6F2" w14:textId="77777777" w:rsidR="00162515" w:rsidRPr="006E29D7" w:rsidRDefault="00162515" w:rsidP="0016251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rPr>
                <w:rFonts w:cstheme="minorHAnsi"/>
                <w:sz w:val="20"/>
                <w:szCs w:val="20"/>
              </w:rPr>
            </w:pPr>
            <w:r w:rsidRPr="006E29D7">
              <w:rPr>
                <w:rFonts w:cstheme="minorHAnsi"/>
                <w:sz w:val="20"/>
                <w:szCs w:val="20"/>
              </w:rPr>
              <w:t>opisuje wpływ czarnych dziur na czasoprzestrzeń.</w:t>
            </w:r>
          </w:p>
        </w:tc>
      </w:tr>
    </w:tbl>
    <w:p w14:paraId="5994B552" w14:textId="77777777" w:rsidR="00162515" w:rsidRPr="00162515" w:rsidRDefault="00162515" w:rsidP="00162515">
      <w:pPr>
        <w:rPr>
          <w:b/>
          <w:color w:val="000000" w:themeColor="text1"/>
          <w:sz w:val="20"/>
          <w:szCs w:val="20"/>
        </w:rPr>
      </w:pPr>
    </w:p>
    <w:p w14:paraId="38FCE7A0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774E6" w14:textId="77777777" w:rsidR="002661C8" w:rsidRDefault="002661C8" w:rsidP="00285D6F">
      <w:pPr>
        <w:spacing w:after="0" w:line="240" w:lineRule="auto"/>
      </w:pPr>
      <w:r>
        <w:separator/>
      </w:r>
    </w:p>
  </w:endnote>
  <w:endnote w:type="continuationSeparator" w:id="0">
    <w:p w14:paraId="4FEF660D" w14:textId="77777777" w:rsidR="002661C8" w:rsidRDefault="002661C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BC9B" w14:textId="77777777" w:rsidR="00310ED8" w:rsidRDefault="00310ED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DE1A8A" wp14:editId="3FACCA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29D496" id="Łącznik prostoliniowy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A778DB">
      <w:t>Ludwik Lehman, Witold Polesiuk, Grzegorz Wojewoda</w:t>
    </w:r>
  </w:p>
  <w:p w14:paraId="529A798C" w14:textId="77777777" w:rsidR="00310ED8" w:rsidRDefault="00310ED8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CEE9E5" wp14:editId="36EFEC5B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BA89B" id="Łącznik prostoliniowy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0B35D7CA" w14:textId="77777777" w:rsidR="00310ED8" w:rsidRDefault="00310ED8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2D4B23B2" wp14:editId="36A525D4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41163" w14:textId="77777777" w:rsidR="00310ED8" w:rsidRDefault="00310ED8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503BD4DC" w14:textId="77777777" w:rsidR="00310ED8" w:rsidRDefault="00310ED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2261EA38" w14:textId="77777777" w:rsidR="00310ED8" w:rsidRDefault="00310ED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571FA">
      <w:rPr>
        <w:noProof/>
      </w:rPr>
      <w:t>1</w:t>
    </w:r>
    <w:r>
      <w:fldChar w:fldCharType="end"/>
    </w:r>
  </w:p>
  <w:p w14:paraId="21632835" w14:textId="77777777" w:rsidR="00310ED8" w:rsidRPr="00285D6F" w:rsidRDefault="00310ED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064C" w14:textId="77777777" w:rsidR="002661C8" w:rsidRDefault="002661C8" w:rsidP="00285D6F">
      <w:pPr>
        <w:spacing w:after="0" w:line="240" w:lineRule="auto"/>
      </w:pPr>
      <w:r>
        <w:separator/>
      </w:r>
    </w:p>
  </w:footnote>
  <w:footnote w:type="continuationSeparator" w:id="0">
    <w:p w14:paraId="0D8FA5EE" w14:textId="77777777" w:rsidR="002661C8" w:rsidRDefault="002661C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AC3A" w14:textId="77777777" w:rsidR="00310ED8" w:rsidRDefault="00310ED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29AF3B6" wp14:editId="44FA42AC">
          <wp:simplePos x="0" y="0"/>
          <wp:positionH relativeFrom="column">
            <wp:posOffset>5289731</wp:posOffset>
          </wp:positionH>
          <wp:positionV relativeFrom="paragraph">
            <wp:posOffset>46827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6C5AC5A" wp14:editId="0871B29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E590" w14:textId="77777777" w:rsidR="00310ED8" w:rsidRDefault="00310ED8" w:rsidP="00435B7E">
    <w:pPr>
      <w:pStyle w:val="Nagwek"/>
      <w:tabs>
        <w:tab w:val="clear" w:pos="9072"/>
      </w:tabs>
      <w:ind w:left="142" w:right="142"/>
    </w:pPr>
  </w:p>
  <w:p w14:paraId="6AC3C3DD" w14:textId="77777777" w:rsidR="00310ED8" w:rsidRDefault="00310ED8" w:rsidP="00435B7E">
    <w:pPr>
      <w:pStyle w:val="Nagwek"/>
      <w:tabs>
        <w:tab w:val="clear" w:pos="9072"/>
      </w:tabs>
      <w:ind w:left="142" w:right="142"/>
    </w:pPr>
  </w:p>
  <w:p w14:paraId="733DED8B" w14:textId="77777777" w:rsidR="00310ED8" w:rsidRDefault="00310ED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>| Zakres podstawowy 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475"/>
    <w:multiLevelType w:val="hybridMultilevel"/>
    <w:tmpl w:val="ACCA4462"/>
    <w:lvl w:ilvl="0" w:tplc="0415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  <w:color w:val="auto"/>
      </w:rPr>
    </w:lvl>
    <w:lvl w:ilvl="1" w:tplc="DEEEDE82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AAB6B7A4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84A2AADE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84A89F64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594412FA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4C9C69F2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E2CE8402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B9022BC6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3E11"/>
    <w:multiLevelType w:val="hybridMultilevel"/>
    <w:tmpl w:val="C792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03178"/>
    <w:rsid w:val="00162515"/>
    <w:rsid w:val="00162D93"/>
    <w:rsid w:val="001A0B40"/>
    <w:rsid w:val="001D2351"/>
    <w:rsid w:val="001E4CB0"/>
    <w:rsid w:val="001E6145"/>
    <w:rsid w:val="001F0820"/>
    <w:rsid w:val="00245DA5"/>
    <w:rsid w:val="002661C8"/>
    <w:rsid w:val="00285D6F"/>
    <w:rsid w:val="002F1910"/>
    <w:rsid w:val="00310ED8"/>
    <w:rsid w:val="00317434"/>
    <w:rsid w:val="00340179"/>
    <w:rsid w:val="003572A4"/>
    <w:rsid w:val="00367035"/>
    <w:rsid w:val="003B19DC"/>
    <w:rsid w:val="003E2634"/>
    <w:rsid w:val="00435B7E"/>
    <w:rsid w:val="00492022"/>
    <w:rsid w:val="00525417"/>
    <w:rsid w:val="00592B22"/>
    <w:rsid w:val="00602ABB"/>
    <w:rsid w:val="00672759"/>
    <w:rsid w:val="006B5810"/>
    <w:rsid w:val="006E29D7"/>
    <w:rsid w:val="00792643"/>
    <w:rsid w:val="007963FD"/>
    <w:rsid w:val="007A15D3"/>
    <w:rsid w:val="007B3CB5"/>
    <w:rsid w:val="00803CB1"/>
    <w:rsid w:val="00830B98"/>
    <w:rsid w:val="0083577E"/>
    <w:rsid w:val="008648E0"/>
    <w:rsid w:val="0089186E"/>
    <w:rsid w:val="008C2636"/>
    <w:rsid w:val="00907F14"/>
    <w:rsid w:val="009130E5"/>
    <w:rsid w:val="00914856"/>
    <w:rsid w:val="009D4894"/>
    <w:rsid w:val="009E0F62"/>
    <w:rsid w:val="009F4DCF"/>
    <w:rsid w:val="00A239DF"/>
    <w:rsid w:val="00A5798A"/>
    <w:rsid w:val="00A778DB"/>
    <w:rsid w:val="00AB49BA"/>
    <w:rsid w:val="00B63701"/>
    <w:rsid w:val="00BA2D2D"/>
    <w:rsid w:val="00BF58F3"/>
    <w:rsid w:val="00C77962"/>
    <w:rsid w:val="00D22D55"/>
    <w:rsid w:val="00E571FA"/>
    <w:rsid w:val="00E732D9"/>
    <w:rsid w:val="00E94882"/>
    <w:rsid w:val="00EA7EF6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74E2"/>
  <w15:docId w15:val="{A13B2287-920D-4B8C-A131-5E9F150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B1E7-23FF-4426-9D3C-9BA246F3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3164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Kotecka</cp:lastModifiedBy>
  <cp:revision>3</cp:revision>
  <dcterms:created xsi:type="dcterms:W3CDTF">2021-10-14T09:42:00Z</dcterms:created>
  <dcterms:modified xsi:type="dcterms:W3CDTF">2021-10-14T09:42:00Z</dcterms:modified>
</cp:coreProperties>
</file>