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Konspekt lekcji z języka niemieckiego zawodowego w gastronomii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III EKE ( kelner)   28.01.2020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t: Meeresfruchte (Owoce morza)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zajęć: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dydaktyczny</w:t>
      </w:r>
      <w:r>
        <w:rPr>
          <w:rFonts w:ascii="Times New Roman" w:hAnsi="Times New Roman" w:cs="Times New Roman"/>
          <w:sz w:val="24"/>
          <w:szCs w:val="24"/>
        </w:rPr>
        <w:t>-  określenie nazw owoców morza w języku niemieckim i angielskim, wyrażanie opinii na temat  „lubię/ nie lubię …”, „potrafię/ nie potrafię przyrządzić …” , odmiana czasowników ( lubić, jeść, przyrządzać)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kształcący</w:t>
      </w:r>
      <w:r>
        <w:rPr>
          <w:rFonts w:ascii="Times New Roman" w:hAnsi="Times New Roman" w:cs="Times New Roman"/>
          <w:sz w:val="24"/>
          <w:szCs w:val="24"/>
        </w:rPr>
        <w:t>- kształtowanie poprawnej wymowy w języku niemieckim i angielskim, doskonalenie umiejętności mówienia o swoich ulubionych potrawach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wychowawczy</w:t>
      </w:r>
      <w:r>
        <w:rPr>
          <w:rFonts w:ascii="Times New Roman" w:hAnsi="Times New Roman" w:cs="Times New Roman"/>
          <w:sz w:val="24"/>
          <w:szCs w:val="24"/>
        </w:rPr>
        <w:t>- aktywizowanie uczniów do udziału w zajęciach, umiejętność pracy w grupie, kształcenie umiejętności korzystania z różnych żródeł informacji, poszerzenie wiedzy na temat kuchni śródziemnomorskiej.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Metody pracy:</w:t>
      </w:r>
    </w:p>
    <w:p w:rsidR="007B4D24" w:rsidRDefault="007B4D24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programowa z wykorzystaniem podręcznika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konwersacyjna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gramatyczno-tłumaczeniowa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:rsidR="007B4D24" w:rsidRDefault="007B4D24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grupowa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:rsidR="007B4D24" w:rsidRDefault="007B4D24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słowniki polsko-niemieckie i polsko-angielskie</w:t>
      </w:r>
    </w:p>
    <w:p w:rsidR="007B4D24" w:rsidRDefault="007B4D24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zajęć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Faza organizacyjna</w:t>
      </w:r>
      <w:r>
        <w:rPr>
          <w:rFonts w:ascii="Times New Roman" w:hAnsi="Times New Roman" w:cs="Times New Roman"/>
          <w:sz w:val="24"/>
          <w:szCs w:val="24"/>
        </w:rPr>
        <w:t xml:space="preserve"> (3 minuty)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uczniów, sprawdzenie listy obecności, zapisanie tematu.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Faza wprowadzająca</w:t>
      </w:r>
      <w:r>
        <w:rPr>
          <w:rFonts w:ascii="Times New Roman" w:hAnsi="Times New Roman" w:cs="Times New Roman"/>
          <w:sz w:val="24"/>
          <w:szCs w:val="24"/>
        </w:rPr>
        <w:t xml:space="preserve"> (7 minut)- praca indywidualna/ wykorzystanie słowników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Rozgrzewka językowa-  zadanie 1 ( rozpoznanie i określenie nazw owoców morza w języku niemieckim i angielskim na podstawie obrazków w podręczniku)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Faza główna</w:t>
      </w:r>
      <w:r>
        <w:rPr>
          <w:rFonts w:ascii="Times New Roman" w:hAnsi="Times New Roman" w:cs="Times New Roman"/>
          <w:sz w:val="24"/>
          <w:szCs w:val="24"/>
        </w:rPr>
        <w:t xml:space="preserve"> (20 minut)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2  (tabelka)- podział owoców morza na skorupiaki i mięczaki- praca grupowa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3  - tłumaczenie nazw potraw z owoców morza- praca indywidualna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Zadawanie pytań przez nauczyciela: Czy lubisz owoce morza? Dlaczego tak, nie?/ Czy potrafisz przyrządzić jakieś danie z owocami morza? Jakie? - dyskusja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przepisu kulinarnego na danie z owocami morza ( sałatka, przystawka, zupa lub danie główne)- praca zespołowa/ wykorzystanie internetu.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Faza podsumowująca</w:t>
      </w:r>
      <w:r>
        <w:rPr>
          <w:rFonts w:ascii="Times New Roman" w:hAnsi="Times New Roman" w:cs="Times New Roman"/>
          <w:sz w:val="24"/>
          <w:szCs w:val="24"/>
        </w:rPr>
        <w:t xml:space="preserve"> (10 minut) /praca zespołowa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i utrwalenie  słownictwa z lekcji: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 morza - seafood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skorupiaki - shellfish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mięczaki- mollusc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krewetki- shrimp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małże- mussel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ostrygi- oysters</w:t>
      </w: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84017">
        <w:rPr>
          <w:rFonts w:ascii="Times New Roman" w:hAnsi="Times New Roman" w:cs="Times New Roman"/>
          <w:sz w:val="24"/>
          <w:szCs w:val="24"/>
          <w:lang w:val="en-US"/>
        </w:rPr>
        <w:t>homar- lobster</w:t>
      </w: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84017">
        <w:rPr>
          <w:rFonts w:ascii="Times New Roman" w:hAnsi="Times New Roman" w:cs="Times New Roman"/>
          <w:sz w:val="24"/>
          <w:szCs w:val="24"/>
          <w:lang w:val="en-US"/>
        </w:rPr>
        <w:t>rak- crayfish</w:t>
      </w: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84017">
        <w:rPr>
          <w:rFonts w:ascii="Times New Roman" w:hAnsi="Times New Roman" w:cs="Times New Roman"/>
          <w:sz w:val="24"/>
          <w:szCs w:val="24"/>
          <w:lang w:val="en-US"/>
        </w:rPr>
        <w:t>ośmiornica- octopus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krab- crab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przegrzebki- scallops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panierowane ośmiornice- breaded octopus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marynowane ostrygi- pickled oysters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sałatka „owoce morza”- seafood salad</w:t>
      </w: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84017">
        <w:rPr>
          <w:rFonts w:ascii="Times New Roman" w:hAnsi="Times New Roman" w:cs="Times New Roman"/>
          <w:sz w:val="24"/>
          <w:szCs w:val="24"/>
          <w:lang w:val="en-US"/>
        </w:rPr>
        <w:t>pulpeciki krabowe- crab meatballs</w:t>
      </w: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84017">
        <w:rPr>
          <w:rFonts w:ascii="Times New Roman" w:hAnsi="Times New Roman" w:cs="Times New Roman"/>
          <w:sz w:val="24"/>
          <w:szCs w:val="24"/>
          <w:lang w:val="en-US"/>
        </w:rPr>
        <w:t>małże w sosie śmietanowym- mussels in cream sauce</w:t>
      </w: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384017">
        <w:rPr>
          <w:rFonts w:ascii="Times New Roman" w:hAnsi="Times New Roman" w:cs="Times New Roman"/>
          <w:sz w:val="24"/>
          <w:szCs w:val="24"/>
          <w:lang w:val="en-US"/>
        </w:rPr>
        <w:t>grilowany homar- grilled lobster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7B4D24" w:rsidRPr="00384017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384017">
        <w:rPr>
          <w:rFonts w:ascii="Times New Roman" w:hAnsi="Times New Roman" w:cs="Times New Roman"/>
          <w:i/>
          <w:iCs/>
          <w:sz w:val="24"/>
          <w:szCs w:val="24"/>
        </w:rPr>
        <w:t>opracowała Anna Babral-Koczur</w:t>
      </w: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7B4D24" w:rsidRDefault="007B4D2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B4D24" w:rsidSect="00B951F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24" w:rsidRDefault="007B4D24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7B4D24" w:rsidRDefault="007B4D24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24" w:rsidRDefault="007B4D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24" w:rsidRDefault="007B4D24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7B4D24" w:rsidRDefault="007B4D24" w:rsidP="00B95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24" w:rsidRDefault="007B4D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627"/>
    <w:multiLevelType w:val="hybridMultilevel"/>
    <w:tmpl w:val="FFFFFFFF"/>
    <w:styleLink w:val="Litery"/>
    <w:lvl w:ilvl="0" w:tplc="6242F19C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D3A9730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3CAFEC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E26E046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094618E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8560FCE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A681EA8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A582842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EEC990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E5B3920"/>
    <w:multiLevelType w:val="hybridMultilevel"/>
    <w:tmpl w:val="FFFFFFFF"/>
    <w:numStyleLink w:val="Numery"/>
  </w:abstractNum>
  <w:abstractNum w:abstractNumId="2">
    <w:nsid w:val="4B3336A8"/>
    <w:multiLevelType w:val="hybridMultilevel"/>
    <w:tmpl w:val="FFFFFFFF"/>
    <w:numStyleLink w:val="Litery"/>
  </w:abstractNum>
  <w:abstractNum w:abstractNumId="3">
    <w:nsid w:val="6B654E18"/>
    <w:multiLevelType w:val="hybridMultilevel"/>
    <w:tmpl w:val="FFFFFFFF"/>
    <w:styleLink w:val="Numery"/>
    <w:lvl w:ilvl="0" w:tplc="64BCF4A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5B86DC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8BE822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C218F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8587E2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676A15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68048F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53AAC6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84026C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1F1"/>
    <w:rsid w:val="00384017"/>
    <w:rsid w:val="00731BEA"/>
    <w:rsid w:val="007B4D24"/>
    <w:rsid w:val="00A9574B"/>
    <w:rsid w:val="00B9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51F1"/>
    <w:rPr>
      <w:u w:val="single"/>
    </w:rPr>
  </w:style>
  <w:style w:type="paragraph" w:customStyle="1" w:styleId="Tre">
    <w:name w:val="Treść"/>
    <w:uiPriority w:val="99"/>
    <w:rsid w:val="00B951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numbering" w:customStyle="1" w:styleId="Litery">
    <w:name w:val="Litery"/>
    <w:rsid w:val="00056350"/>
    <w:pPr>
      <w:numPr>
        <w:numId w:val="1"/>
      </w:numPr>
    </w:pPr>
  </w:style>
  <w:style w:type="numbering" w:customStyle="1" w:styleId="Numery">
    <w:name w:val="Numery"/>
    <w:rsid w:val="0005635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333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2</cp:revision>
  <dcterms:created xsi:type="dcterms:W3CDTF">2020-03-09T12:46:00Z</dcterms:created>
  <dcterms:modified xsi:type="dcterms:W3CDTF">2020-03-09T12:46:00Z</dcterms:modified>
</cp:coreProperties>
</file>