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F" w:rsidRPr="00DA73D9" w:rsidRDefault="009B5D1F" w:rsidP="00220BE9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Szkolenie praktyczne : zajęcia praktyczne i praktyka zawodowa</w:t>
      </w:r>
      <w:r w:rsidRPr="00DA73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dla wszystkich kierunków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Technikum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Branżowej Szkoły I stopnia </w:t>
      </w:r>
      <w:r w:rsidRPr="00DA73D9">
        <w:rPr>
          <w:rFonts w:ascii="Arial" w:hAnsi="Arial" w:cs="Arial"/>
          <w:color w:val="000000"/>
          <w:sz w:val="28"/>
          <w:szCs w:val="28"/>
          <w:shd w:val="clear" w:color="auto" w:fill="FFFFFF"/>
        </w:rPr>
        <w:t>na podbudowie gimnazjum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szkoły podstawowej</w:t>
      </w:r>
      <w:r w:rsidRPr="00DA73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</w:p>
    <w:p w:rsidR="009B5D1F" w:rsidRDefault="009B5D1F" w:rsidP="00220BE9">
      <w:p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Dostosowanie wymagań:</w:t>
      </w:r>
      <w:r w:rsidRPr="00220BE9">
        <w:rPr>
          <w:rStyle w:val="Bold"/>
          <w:rFonts w:ascii="Arial" w:hAnsi="Arial" w:cs="Arial"/>
          <w:b w:val="0"/>
          <w:bCs w:val="0"/>
          <w:sz w:val="24"/>
          <w:szCs w:val="24"/>
        </w:rPr>
        <w:t xml:space="preserve"> (indywidualizacja procesu nauczania n</w:t>
      </w:r>
      <w:r w:rsidRPr="00220BE9">
        <w:rPr>
          <w:rFonts w:ascii="Arial" w:hAnsi="Arial" w:cs="Arial"/>
          <w:sz w:val="24"/>
          <w:szCs w:val="24"/>
        </w:rPr>
        <w:t xml:space="preserve">a podstawie opinii lub orzeczenia Poradni Pedagogiczno-Psychologicznej) </w:t>
      </w:r>
    </w:p>
    <w:p w:rsidR="009B5D1F" w:rsidRPr="00220BE9" w:rsidRDefault="009B5D1F" w:rsidP="00220BE9">
      <w:pPr>
        <w:spacing w:line="360" w:lineRule="auto"/>
        <w:rPr>
          <w:rFonts w:ascii="Arial" w:hAnsi="Arial" w:cs="Arial"/>
          <w:sz w:val="24"/>
          <w:szCs w:val="24"/>
        </w:rPr>
      </w:pPr>
    </w:p>
    <w:p w:rsidR="009B5D1F" w:rsidRDefault="009B5D1F" w:rsidP="00220BE9">
      <w:pPr>
        <w:pStyle w:val="ListParagraph"/>
        <w:numPr>
          <w:ilvl w:val="1"/>
          <w:numId w:val="2"/>
        </w:num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20BE9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SPECYFICZNE TRUDNOŚCI W UCZENIU SIĘ:</w:t>
      </w:r>
    </w:p>
    <w:p w:rsidR="009B5D1F" w:rsidRPr="00D12F78" w:rsidRDefault="009B5D1F" w:rsidP="00D12F78">
      <w:pPr>
        <w:spacing w:line="360" w:lineRule="auto"/>
        <w:ind w:left="108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9B5D1F" w:rsidRPr="00220BE9" w:rsidRDefault="009B5D1F" w:rsidP="00D12F78">
      <w:pPr>
        <w:pStyle w:val="Tekstglowny"/>
        <w:spacing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Dysgrafia </w:t>
      </w:r>
    </w:p>
    <w:p w:rsidR="009B5D1F" w:rsidRPr="00220BE9" w:rsidRDefault="009B5D1F" w:rsidP="00636078">
      <w:pPr>
        <w:pStyle w:val="Tekstglowny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Dostosowanie wymagań będzie dotyczyło formy sprawdzania wiedzy, a nie treści. </w:t>
      </w:r>
    </w:p>
    <w:p w:rsidR="009B5D1F" w:rsidRPr="00220BE9" w:rsidRDefault="009B5D1F" w:rsidP="00D12F7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20BE9">
        <w:rPr>
          <w:rFonts w:ascii="Arial" w:hAnsi="Arial" w:cs="Arial"/>
          <w:sz w:val="24"/>
          <w:szCs w:val="24"/>
          <w:shd w:val="clear" w:color="auto" w:fill="FFFFFF"/>
        </w:rPr>
        <w:t xml:space="preserve">w niektórych przypadkach nie pytać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znajomość receptury </w:t>
      </w:r>
      <w:r w:rsidRPr="00220BE9">
        <w:rPr>
          <w:rFonts w:ascii="Arial" w:hAnsi="Arial" w:cs="Arial"/>
          <w:sz w:val="24"/>
          <w:szCs w:val="24"/>
          <w:shd w:val="clear" w:color="auto" w:fill="FFFFFF"/>
        </w:rPr>
        <w:t>na forum klasy.</w:t>
      </w:r>
    </w:p>
    <w:p w:rsidR="009B5D1F" w:rsidRPr="00220BE9" w:rsidRDefault="009B5D1F" w:rsidP="00D12F7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-pis</w:t>
      </w:r>
      <w:r>
        <w:rPr>
          <w:rFonts w:ascii="Arial" w:hAnsi="Arial" w:cs="Arial"/>
          <w:sz w:val="24"/>
          <w:szCs w:val="24"/>
        </w:rPr>
        <w:t>anie zadań i receptur</w:t>
      </w:r>
      <w:r w:rsidRPr="00220BE9">
        <w:rPr>
          <w:rFonts w:ascii="Arial" w:hAnsi="Arial" w:cs="Arial"/>
          <w:sz w:val="24"/>
          <w:szCs w:val="24"/>
        </w:rPr>
        <w:t xml:space="preserve"> na komputerze (w miarę możliwości) lub drukowanymi literami</w:t>
      </w:r>
    </w:p>
    <w:p w:rsidR="009B5D1F" w:rsidRPr="00220BE9" w:rsidRDefault="009B5D1F" w:rsidP="00D12F7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- głośne odczytanie prac pisemnych przez ucznia</w:t>
      </w:r>
    </w:p>
    <w:p w:rsidR="009B5D1F" w:rsidRPr="00D12F78" w:rsidRDefault="009B5D1F" w:rsidP="00D12F7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12F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odpytanie ustne z </w:t>
      </w:r>
      <w:r w:rsidRPr="00D12F78">
        <w:rPr>
          <w:rFonts w:ascii="Arial" w:hAnsi="Arial" w:cs="Arial"/>
          <w:sz w:val="24"/>
          <w:szCs w:val="24"/>
          <w:shd w:val="clear" w:color="auto" w:fill="FFFFFF"/>
        </w:rPr>
        <w:t>daneg</w:t>
      </w:r>
      <w:r>
        <w:rPr>
          <w:rFonts w:ascii="Arial" w:hAnsi="Arial" w:cs="Arial"/>
          <w:sz w:val="24"/>
          <w:szCs w:val="24"/>
          <w:shd w:val="clear" w:color="auto" w:fill="FFFFFF"/>
        </w:rPr>
        <w:t>o zakresu materiału , niezbędnego do wykonania ćwiczenia</w:t>
      </w:r>
      <w:r w:rsidRPr="00D12F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B5D1F" w:rsidRDefault="009B5D1F" w:rsidP="005E1FC9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D12F78">
        <w:rPr>
          <w:rFonts w:ascii="Arial" w:hAnsi="Arial" w:cs="Arial"/>
          <w:b/>
          <w:bCs/>
          <w:sz w:val="24"/>
          <w:szCs w:val="24"/>
          <w:u w:val="single"/>
        </w:rPr>
        <w:t>ysortografia</w:t>
      </w:r>
    </w:p>
    <w:p w:rsidR="009B5D1F" w:rsidRPr="005E1FC9" w:rsidRDefault="009B5D1F" w:rsidP="005E1FC9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1FC9">
        <w:rPr>
          <w:rFonts w:ascii="Arial" w:hAnsi="Arial" w:cs="Arial"/>
          <w:sz w:val="24"/>
          <w:szCs w:val="24"/>
        </w:rPr>
        <w:t>nie oceniać poprawności pisowni</w:t>
      </w:r>
    </w:p>
    <w:p w:rsidR="009B5D1F" w:rsidRPr="00220BE9" w:rsidRDefault="009B5D1F" w:rsidP="00D12F78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D</w:t>
      </w:r>
      <w:r w:rsidRPr="00220BE9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ysleksja</w:t>
      </w:r>
      <w:r w:rsidRPr="00220BE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: </w:t>
      </w:r>
    </w:p>
    <w:p w:rsidR="009B5D1F" w:rsidRPr="00220BE9" w:rsidRDefault="009B5D1F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preferować wypowiedzi ustne- sprawdzanie krótszych partii materiału powinno odbywać się często,</w:t>
      </w:r>
      <w:r>
        <w:rPr>
          <w:rFonts w:ascii="Arial" w:hAnsi="Arial" w:cs="Arial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a pytania kierowane do ucznia powinny być precyzyjnie formułowane.</w:t>
      </w:r>
    </w:p>
    <w:p w:rsidR="009B5D1F" w:rsidRPr="00220BE9" w:rsidRDefault="009B5D1F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unikać sytuacji, w których uczeń zmuszony byłby publicznie odczytywać dłuższe teksty</w:t>
      </w:r>
      <w:r>
        <w:rPr>
          <w:rFonts w:ascii="Arial" w:hAnsi="Arial" w:cs="Arial"/>
          <w:sz w:val="24"/>
          <w:szCs w:val="24"/>
        </w:rPr>
        <w:t>, np receptury gastronomiczne czy instrukcje wykonania zadania</w:t>
      </w:r>
    </w:p>
    <w:p w:rsidR="009B5D1F" w:rsidRPr="00220BE9" w:rsidRDefault="009B5D1F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proponować uczniowi dodatkowe zadania domowe (o zwiększanym sukcesywnie stopniu trudności) polegające na sprawdzaniu rozumienia czytanego tekstu.</w:t>
      </w:r>
    </w:p>
    <w:p w:rsidR="009B5D1F" w:rsidRPr="00220BE9" w:rsidRDefault="009B5D1F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doceniać udział ucznia w pracy zesp</w:t>
      </w:r>
      <w:r>
        <w:rPr>
          <w:rFonts w:ascii="Arial" w:hAnsi="Arial" w:cs="Arial"/>
          <w:sz w:val="24"/>
          <w:szCs w:val="24"/>
        </w:rPr>
        <w:t>ołowej (pracy w grupie na ćwiczeniach)</w:t>
      </w:r>
    </w:p>
    <w:p w:rsidR="009B5D1F" w:rsidRPr="00220BE9" w:rsidRDefault="009B5D1F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ze względu na wolne tempo czytania lub/i pisania</w:t>
      </w:r>
      <w:r w:rsidRPr="00220BE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zmniejszyć ilość zadań (poleceń</w:t>
      </w:r>
      <w:r>
        <w:rPr>
          <w:rFonts w:ascii="Arial" w:hAnsi="Arial" w:cs="Arial"/>
          <w:sz w:val="24"/>
          <w:szCs w:val="24"/>
        </w:rPr>
        <w:t>)</w:t>
      </w:r>
      <w:r w:rsidRPr="00220BE9">
        <w:rPr>
          <w:rFonts w:ascii="Arial" w:hAnsi="Arial" w:cs="Arial"/>
          <w:sz w:val="24"/>
          <w:szCs w:val="24"/>
        </w:rPr>
        <w:t xml:space="preserve"> do wykonania</w:t>
      </w:r>
      <w:r w:rsidRPr="00220BE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w przewidzianym dla całej klasy czasie lub wydłużyć czas pracy. Należy jednak uważać, by uczeń nie był narażony na komentarze ze strony innych.</w:t>
      </w:r>
    </w:p>
    <w:p w:rsidR="009B5D1F" w:rsidRPr="00220BE9" w:rsidRDefault="009B5D1F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motywować ucznia d</w:t>
      </w:r>
      <w:r>
        <w:rPr>
          <w:rFonts w:ascii="Arial" w:hAnsi="Arial" w:cs="Arial"/>
          <w:sz w:val="24"/>
          <w:szCs w:val="24"/>
        </w:rPr>
        <w:t>o opracowywania notatek z zajęć</w:t>
      </w:r>
      <w:r w:rsidRPr="00220BE9">
        <w:rPr>
          <w:rFonts w:ascii="Arial" w:hAnsi="Arial" w:cs="Arial"/>
          <w:sz w:val="24"/>
          <w:szCs w:val="24"/>
        </w:rPr>
        <w:t xml:space="preserve"> w formie schematów, mapy myśli etc.</w:t>
      </w:r>
    </w:p>
    <w:p w:rsidR="009B5D1F" w:rsidRPr="00220BE9" w:rsidRDefault="009B5D1F" w:rsidP="00D12F78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egzekwować i nagradzać systematyczną pracę w domu.</w:t>
      </w:r>
    </w:p>
    <w:p w:rsidR="009B5D1F" w:rsidRPr="00220BE9" w:rsidRDefault="009B5D1F" w:rsidP="00220BE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B5D1F" w:rsidRPr="00220BE9" w:rsidRDefault="009B5D1F" w:rsidP="00D12F78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Dyskalkulia</w:t>
      </w:r>
    </w:p>
    <w:p w:rsidR="009B5D1F" w:rsidRPr="00220BE9" w:rsidRDefault="009B5D1F" w:rsidP="00D12F78">
      <w:pPr>
        <w:pStyle w:val="NoSpacing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Oceniamy przede wszystkim tok rozumowania, a nie techniczną stronę liczenia. Uczeń ma, bowiem skłonność do przestawiania kolejności cyfr w liczbie i przez to jej zapis jest błędny. Zły wynik końcowy wcale nie świadczy o tym, że dziecko nie rozumie zagadnienia. </w:t>
      </w:r>
    </w:p>
    <w:p w:rsidR="009B5D1F" w:rsidRPr="00220BE9" w:rsidRDefault="009B5D1F" w:rsidP="00D12F78">
      <w:pPr>
        <w:pStyle w:val="NoSpacing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Dostosowanie wymagań będzie, więc dotyczyło tylko formy sprawdzenia wiedzy poprzez koncentrację na prześledzeniu toku rozumowania w danym zadaniu i jeśli jest on poprawny - wystawienie uczniowi oceny pozytywnej.</w:t>
      </w:r>
    </w:p>
    <w:p w:rsidR="009B5D1F" w:rsidRPr="00220BE9" w:rsidRDefault="009B5D1F" w:rsidP="00220BE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B5D1F" w:rsidRPr="00220BE9" w:rsidRDefault="009B5D1F" w:rsidP="00220BE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2. UCZEŃ Z AUTYZMEM</w:t>
      </w:r>
    </w:p>
    <w:p w:rsidR="009B5D1F" w:rsidRPr="00220BE9" w:rsidRDefault="009B5D1F" w:rsidP="00220BE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omawianie niewielkich partii materiału i o mniejszym stopniu trudności (dzielenie materiału do nauczenia na mniejsze partie)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wolniejsze tempo pracy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pozostawienie więcej czasu na jego utrwalenie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podawanie poleceń w prostszej formie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częste odwoływanie się do konkretu, przykładu, rysunku, zdjęcia</w:t>
      </w:r>
      <w:r>
        <w:rPr>
          <w:rFonts w:ascii="Arial" w:hAnsi="Arial" w:cs="Arial"/>
          <w:sz w:val="24"/>
          <w:szCs w:val="24"/>
        </w:rPr>
        <w:t>, pokazu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unikanie pytań problemowych, przekrojowych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unikanie trudnych, czy bardzo abstrakcyjnych pojęć, metafor, ironii, żartów lub dowcipów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podczas rozmowy używanie prostego i jednoznacznego języka;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popieranie informacji słownej gestami, mimi</w:t>
      </w:r>
      <w:r>
        <w:rPr>
          <w:rFonts w:ascii="Arial" w:hAnsi="Arial" w:cs="Arial"/>
          <w:sz w:val="24"/>
          <w:szCs w:val="24"/>
        </w:rPr>
        <w:t>ką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kierowanie poleceń indywidualnie do dziecka. Zwracanie się do niego po imieniu.</w:t>
      </w:r>
    </w:p>
    <w:p w:rsidR="009B5D1F" w:rsidRPr="00220BE9" w:rsidRDefault="009B5D1F" w:rsidP="00220BE9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zadawanie do domu tyle, ile dziecko jest w stanie wykonać samodzielnie.</w:t>
      </w:r>
    </w:p>
    <w:p w:rsidR="009B5D1F" w:rsidRPr="00220BE9" w:rsidRDefault="009B5D1F" w:rsidP="00220BE9">
      <w:pPr>
        <w:spacing w:before="100" w:beforeAutospacing="1" w:after="100" w:afterAutospacing="1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3. UCZEŃ Z ZESPOŁEM ASPERGERA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zachowywanie schematu pracy na lekcjach i stałości działań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uprzedzenie ucznia o planowanych zmianach. Zmiany muszą być wprowadzane uważnie i planowo, ale nie powinno się ich eliminować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zapewnienie warunków pracy, możliwości koncentracji</w:t>
      </w:r>
      <w:r>
        <w:rPr>
          <w:rFonts w:ascii="Arial" w:hAnsi="Arial" w:cs="Arial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(wyeliminowanie bodźców rozpraszających)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kierowanie poleceń indywidualnie do ucznia, zwracanie się do niego po imieniu;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robienie przerw między wypowiadanymi zdaniami, tak by dać uczniowi możliwość ich przetworzenia;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powtarzanie polecenia, sprawdzanie stopnia jego zrozumienia;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sprawdzanie zrozumienia czytanego tekstu poprzez zadawanie dodatkowych pytań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używanie krótkich zdań, prostego i jednoznacznego języka - podawanie jasnych instrukcji; 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przedstawianie nowych pojęć lub materiału abstrakcyjnego w sposób możliwie najbardziej konkretny, popieranie ich tekstem pisanym, obrazem, ilustracją, filmem; 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 razie potrzeby wydłużanie czasu przeznaczonego na wykonywanie poszc</w:t>
      </w:r>
      <w:r>
        <w:rPr>
          <w:rFonts w:ascii="Arial" w:hAnsi="Arial" w:cs="Arial"/>
          <w:sz w:val="24"/>
          <w:szCs w:val="24"/>
        </w:rPr>
        <w:t xml:space="preserve">zególnych zadań </w:t>
      </w:r>
      <w:r w:rsidRPr="00220BE9">
        <w:rPr>
          <w:rFonts w:ascii="Arial" w:hAnsi="Arial" w:cs="Arial"/>
          <w:sz w:val="24"/>
          <w:szCs w:val="24"/>
        </w:rPr>
        <w:t xml:space="preserve">; 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dzielenie zadania na wieloetapowe krótsze części; 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umożliwianie uczniowi - w określonych sytuacjach, a nie zawsze, kiedy ma na to ochotę - mówienia o swoich pasjach i zainteresowaniach</w:t>
      </w:r>
    </w:p>
    <w:p w:rsidR="009B5D1F" w:rsidRPr="00220BE9" w:rsidRDefault="009B5D1F" w:rsidP="00220BE9">
      <w:pPr>
        <w:pStyle w:val="Tekstglowny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praca nad poprawą u ucznia zachowań nieakceptowanych przez otoczenie;</w:t>
      </w:r>
    </w:p>
    <w:p w:rsidR="009B5D1F" w:rsidRPr="00220BE9" w:rsidRDefault="009B5D1F" w:rsidP="00220BE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Pr="00220BE9" w:rsidRDefault="009B5D1F" w:rsidP="00220BE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4. UCZEŃ Z AFAZJĄ</w:t>
      </w:r>
    </w:p>
    <w:p w:rsidR="009B5D1F" w:rsidRPr="00220BE9" w:rsidRDefault="009B5D1F" w:rsidP="00220BE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umożliwić uczniowi alternatywną, adekwatną formę ekspresji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używać języka alternatywnego w celu wspomagania rozwoju osobowości ucznia i jego komunikacji z otoczeniem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szanować indywidualny system komunikacji językowej ucznia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wydłużyć czas na wykonanie zadania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ależy </w:t>
      </w:r>
      <w:r w:rsidRPr="00220BE9">
        <w:rPr>
          <w:rFonts w:ascii="Arial" w:hAnsi="Arial" w:cs="Arial"/>
          <w:sz w:val="24"/>
          <w:szCs w:val="24"/>
        </w:rPr>
        <w:t>wydłuż</w:t>
      </w:r>
      <w:r>
        <w:rPr>
          <w:rFonts w:ascii="Arial" w:hAnsi="Arial" w:cs="Arial"/>
          <w:sz w:val="24"/>
          <w:szCs w:val="24"/>
        </w:rPr>
        <w:t>yć</w:t>
      </w:r>
      <w:r w:rsidRPr="00220BE9">
        <w:rPr>
          <w:rFonts w:ascii="Arial" w:hAnsi="Arial" w:cs="Arial"/>
          <w:sz w:val="24"/>
          <w:szCs w:val="24"/>
        </w:rPr>
        <w:t xml:space="preserve"> czas odpowiedzi ustnej;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zapewnić uczniowi dostęp do materiałów dydaktycznych</w:t>
      </w:r>
      <w:r>
        <w:rPr>
          <w:rFonts w:ascii="Arial" w:hAnsi="Arial" w:cs="Arial"/>
          <w:sz w:val="24"/>
          <w:szCs w:val="24"/>
        </w:rPr>
        <w:t xml:space="preserve"> oraz urządzeń technicznych, np.  </w:t>
      </w:r>
      <w:r w:rsidRPr="00220BE9">
        <w:rPr>
          <w:rFonts w:ascii="Arial" w:hAnsi="Arial" w:cs="Arial"/>
          <w:sz w:val="24"/>
          <w:szCs w:val="24"/>
        </w:rPr>
        <w:t xml:space="preserve"> komputera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dostosować sposób oceniania sprawdzianów, egzaminów itp.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sz w:val="24"/>
          <w:szCs w:val="24"/>
        </w:rPr>
        <w:t>należy stale współpracować z rodzicami, opiekunami ucznia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stwarzanie spokojnej atmosferę w trakcie wypowiedzi ustnych;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uwzględnianie problemów z wymową i artykulacją w czasie wypowiedzi;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akceptowanie gestów, m</w:t>
      </w:r>
      <w:r>
        <w:rPr>
          <w:rFonts w:ascii="Arial" w:hAnsi="Arial" w:cs="Arial"/>
          <w:sz w:val="24"/>
          <w:szCs w:val="24"/>
        </w:rPr>
        <w:t>.</w:t>
      </w:r>
      <w:r w:rsidRPr="00220BE9">
        <w:rPr>
          <w:rFonts w:ascii="Arial" w:hAnsi="Arial" w:cs="Arial"/>
          <w:sz w:val="24"/>
          <w:szCs w:val="24"/>
        </w:rPr>
        <w:t>in, których dziecko używa w celach komunikacyjnych;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umożliwianie uzupełniania wypowiedzi ustnej zapisem;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nie wymaga</w:t>
      </w:r>
      <w:r>
        <w:rPr>
          <w:rFonts w:ascii="Arial" w:hAnsi="Arial" w:cs="Arial"/>
          <w:sz w:val="24"/>
          <w:szCs w:val="24"/>
        </w:rPr>
        <w:t>ć</w:t>
      </w:r>
      <w:r w:rsidRPr="00220BE9">
        <w:rPr>
          <w:rFonts w:ascii="Arial" w:hAnsi="Arial" w:cs="Arial"/>
          <w:sz w:val="24"/>
          <w:szCs w:val="24"/>
        </w:rPr>
        <w:t xml:space="preserve"> odpowiadania pełnym zdaniem;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20BE9">
        <w:rPr>
          <w:rFonts w:ascii="Arial" w:hAnsi="Arial" w:cs="Arial"/>
          <w:sz w:val="24"/>
          <w:szCs w:val="24"/>
        </w:rPr>
        <w:t>ałkowite dostosowanie form klasówek i sprawdzianów do możliwości ucznia oraz stosowanie indywidualnych kryteriów oceny</w:t>
      </w:r>
    </w:p>
    <w:p w:rsidR="009B5D1F" w:rsidRPr="00220BE9" w:rsidRDefault="009B5D1F" w:rsidP="00220BE9">
      <w:pPr>
        <w:pStyle w:val="Tekstglown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ustawiczne utrwalanie i wielokrotne wykorzystywanie - poprzez stwarzanie odpowiednich sytuacji komunikacyjnych - zdobytych przez dziecko umiejętności werbalnych</w:t>
      </w:r>
    </w:p>
    <w:p w:rsidR="009B5D1F" w:rsidRPr="00220BE9" w:rsidRDefault="009B5D1F" w:rsidP="00220BE9">
      <w:pPr>
        <w:pStyle w:val="NoSpacing"/>
        <w:spacing w:line="36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Default="009B5D1F" w:rsidP="00220BE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5. UCZEŃ SŁABOWIDZĄCY</w:t>
      </w:r>
    </w:p>
    <w:p w:rsidR="009B5D1F" w:rsidRPr="00220BE9" w:rsidRDefault="009B5D1F" w:rsidP="00220BE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Pr="00220BE9" w:rsidRDefault="009B5D1F" w:rsidP="00220BE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Nadwzroczność:</w:t>
      </w:r>
    </w:p>
    <w:p w:rsidR="009B5D1F" w:rsidRPr="00220BE9" w:rsidRDefault="009B5D1F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dostosowanie wielkości czcionki tekstów do czytania ze zrozumieniem, sprawdzianów i testów</w:t>
      </w:r>
    </w:p>
    <w:p w:rsidR="009B5D1F" w:rsidRPr="00220BE9" w:rsidRDefault="009B5D1F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sadzanie w ostatniej ławce w klasie</w:t>
      </w:r>
      <w:r>
        <w:rPr>
          <w:rFonts w:ascii="Arial" w:hAnsi="Arial" w:cs="Arial"/>
          <w:sz w:val="24"/>
          <w:szCs w:val="24"/>
        </w:rPr>
        <w:t xml:space="preserve"> </w:t>
      </w:r>
      <w:r w:rsidRPr="00220BE9">
        <w:rPr>
          <w:rFonts w:ascii="Arial" w:hAnsi="Arial" w:cs="Arial"/>
          <w:sz w:val="24"/>
          <w:szCs w:val="24"/>
        </w:rPr>
        <w:t>(większa odległość od tablicy)</w:t>
      </w:r>
    </w:p>
    <w:p w:rsidR="009B5D1F" w:rsidRPr="00220BE9" w:rsidRDefault="009B5D1F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podawanie modeli i przedmiotów do obejrzenia z bliska;</w:t>
      </w:r>
    </w:p>
    <w:p w:rsidR="009B5D1F" w:rsidRPr="00220BE9" w:rsidRDefault="009B5D1F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zwracanie uwagi na szybką męczliwość dziecka związaną ze zużywaniem większej energii na patrzenie i interpretację informacji uzyskanych drogą wzrokową (wydłużanie czasu na wykonanie określonych zadań);</w:t>
      </w:r>
    </w:p>
    <w:p w:rsidR="009B5D1F" w:rsidRPr="00220BE9" w:rsidRDefault="009B5D1F" w:rsidP="00220BE9">
      <w:pPr>
        <w:pStyle w:val="Tekstglowny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częste zadawanie pytania- "co widzisz?", w celu sprawdzenia i uzupełnienia słownego trafności doznań wzrokowych.</w:t>
      </w:r>
    </w:p>
    <w:p w:rsidR="009B5D1F" w:rsidRDefault="009B5D1F" w:rsidP="00220BE9">
      <w:pPr>
        <w:pStyle w:val="Tekstglowny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9B5D1F" w:rsidRDefault="009B5D1F" w:rsidP="00220BE9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Default="009B5D1F" w:rsidP="00220BE9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Pr="00220BE9" w:rsidRDefault="009B5D1F" w:rsidP="00220BE9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 xml:space="preserve">6. UCZEŃ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Z </w:t>
      </w:r>
      <w:r w:rsidRPr="00220BE9">
        <w:rPr>
          <w:rFonts w:ascii="Arial" w:hAnsi="Arial" w:cs="Arial"/>
          <w:b/>
          <w:bCs/>
          <w:sz w:val="24"/>
          <w:szCs w:val="24"/>
          <w:u w:val="single"/>
        </w:rPr>
        <w:t>LEKKIM UPOŚLEDZENIEM</w:t>
      </w:r>
    </w:p>
    <w:p w:rsidR="009B5D1F" w:rsidRPr="00220BE9" w:rsidRDefault="009B5D1F" w:rsidP="00220BE9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omawianie niewielkich partii materiału i o mniejszym stopniu trudności;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pozostawianie więcej czasu na jego utrwalenie;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podawanie poleceń w prostszej formie;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unikanie trudnych, czy bardzo abstrakcyjnych pojęć;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częste odwoływanie się do konkretu, przykładu;</w:t>
      </w:r>
      <w:r>
        <w:rPr>
          <w:rFonts w:ascii="Arial" w:hAnsi="Arial" w:cs="Arial"/>
          <w:sz w:val="24"/>
          <w:szCs w:val="24"/>
        </w:rPr>
        <w:t xml:space="preserve"> pokazu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unikanie pytań problemowych, przekrojowych;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wolniejsze tempo pracy;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szerokie stosowanie zasady poglądowości;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odrębne instruowanie dzieci;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zadawanie do domu tyle, ile dziecko jest w stanie wykonać samodzielnie.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dzielenie materiału na mniejsze partie, wyznaczanie czasu na ich opanowanie i odpytywanie; 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wydłużanie czasu na odpowiedź;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wprowadzanie dodatkowych środków dydaktycznych np. ilustracje,</w:t>
      </w:r>
      <w:r>
        <w:rPr>
          <w:rFonts w:ascii="Arial" w:hAnsi="Arial" w:cs="Arial"/>
          <w:sz w:val="24"/>
          <w:szCs w:val="24"/>
        </w:rPr>
        <w:t xml:space="preserve"> pokazy, filmy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odwoływanie się do znanych sytuacji z życia codziennego;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formułowanie pytań w formie zdań o prostej konstrukcji powołujących się na ilustrujące przykłady;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częste podchodzenie do ucznia w trakcie samodzielnej pracy w celu udzielania dodatkowej pomocy, wyjaśnień;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zajęcia w ramach zespołu dydaktyczno-wyrównawczego, gdzie szczególnie należy oprócz wyjaśniania bieżących zagadnień programowych usprawniać funkcje poznawcze (procesy intelektualne i percepcyjne),</w:t>
      </w:r>
    </w:p>
    <w:p w:rsidR="009B5D1F" w:rsidRPr="00922D08" w:rsidRDefault="009B5D1F" w:rsidP="00922D08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zezwolić na dokończenie w domu niektórych prac wykonywanych na lekcjach;</w:t>
      </w:r>
    </w:p>
    <w:p w:rsidR="009B5D1F" w:rsidRPr="00220BE9" w:rsidRDefault="009B5D1F" w:rsidP="00220BE9">
      <w:pPr>
        <w:pStyle w:val="Tekstglowny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potrzeba większej ilości czasu i powtórzeń na opanowanie materiału.</w:t>
      </w:r>
    </w:p>
    <w:p w:rsidR="009B5D1F" w:rsidRDefault="009B5D1F" w:rsidP="00220BE9">
      <w:pPr>
        <w:pStyle w:val="Tekstglowny"/>
        <w:spacing w:line="360" w:lineRule="auto"/>
        <w:rPr>
          <w:rFonts w:ascii="Arial" w:hAnsi="Arial" w:cs="Arial"/>
          <w:sz w:val="24"/>
          <w:szCs w:val="24"/>
        </w:rPr>
      </w:pPr>
    </w:p>
    <w:p w:rsidR="009B5D1F" w:rsidRDefault="009B5D1F" w:rsidP="00220BE9">
      <w:pPr>
        <w:pStyle w:val="Tekstglowny"/>
        <w:spacing w:line="360" w:lineRule="auto"/>
        <w:rPr>
          <w:rFonts w:ascii="Arial" w:hAnsi="Arial" w:cs="Arial"/>
          <w:sz w:val="24"/>
          <w:szCs w:val="24"/>
        </w:rPr>
      </w:pPr>
    </w:p>
    <w:p w:rsidR="009B5D1F" w:rsidRDefault="009B5D1F" w:rsidP="00220BE9">
      <w:pPr>
        <w:pStyle w:val="Tekstglowny"/>
        <w:spacing w:line="360" w:lineRule="auto"/>
        <w:rPr>
          <w:rFonts w:ascii="Arial" w:hAnsi="Arial" w:cs="Arial"/>
          <w:sz w:val="24"/>
          <w:szCs w:val="24"/>
        </w:rPr>
      </w:pPr>
    </w:p>
    <w:p w:rsidR="009B5D1F" w:rsidRPr="00220BE9" w:rsidRDefault="009B5D1F" w:rsidP="00220BE9">
      <w:pPr>
        <w:pStyle w:val="Tekstglowny"/>
        <w:spacing w:line="360" w:lineRule="auto"/>
        <w:rPr>
          <w:rFonts w:ascii="Arial" w:hAnsi="Arial" w:cs="Arial"/>
          <w:sz w:val="24"/>
          <w:szCs w:val="24"/>
        </w:rPr>
      </w:pPr>
    </w:p>
    <w:p w:rsidR="009B5D1F" w:rsidRPr="00220BE9" w:rsidRDefault="009B5D1F" w:rsidP="00220BE9">
      <w:pPr>
        <w:pStyle w:val="Tekstglown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0BE9">
        <w:rPr>
          <w:rFonts w:ascii="Arial" w:hAnsi="Arial" w:cs="Arial"/>
          <w:b/>
          <w:bCs/>
          <w:sz w:val="24"/>
          <w:szCs w:val="24"/>
          <w:u w:val="single"/>
        </w:rPr>
        <w:t>7. UCZEŃ NIEDOSŁYSZĄCY</w:t>
      </w:r>
    </w:p>
    <w:p w:rsidR="009B5D1F" w:rsidRPr="00220BE9" w:rsidRDefault="009B5D1F" w:rsidP="00220BE9">
      <w:pPr>
        <w:pStyle w:val="Tekstglowny"/>
        <w:spacing w:line="360" w:lineRule="auto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5D1F" w:rsidRPr="00220BE9" w:rsidRDefault="009B5D1F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zapewnić dobre oświetlenie klasy oraz miejsce dla ucznia w pierwszej ławce w rzędzie od okna. Uczeń będąc blisko nauczyciela (od 0,5 do 1.5 m), którego twarz jest dobrze oświetlona, może słuchać jego wypowiedzi i jednocześnie odczytywać mowę z ust. Należy też, umożliwić dziecku odwracanie się w kierunku innych kolegów odpowiadających na lekcji co ułatwi lepsze zrozumienie ich wypowiedzi;</w:t>
      </w:r>
    </w:p>
    <w:p w:rsidR="009B5D1F" w:rsidRPr="00220BE9" w:rsidRDefault="009B5D1F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nauczyciel mówiąc do całej klasy, powinien stać w pobliżu ucznia zwrócony twarzą w jego stronę - nie powinien chodzić po klasie, czy być odwrócony twarzą do tablicy, to utrudnia dziecku odczytywanie mowy z jego ust;</w:t>
      </w:r>
    </w:p>
    <w:p w:rsidR="009B5D1F" w:rsidRPr="00220BE9" w:rsidRDefault="009B5D1F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należy mówić do ucznia wyraźnie używając normalnego głosu i intonacji, unikać gwałtownych ruchów głową czy nadmiernej gestykulacji;</w:t>
      </w:r>
    </w:p>
    <w:p w:rsidR="009B5D1F" w:rsidRPr="00220BE9" w:rsidRDefault="009B5D1F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 xml:space="preserve">trzeba zadbać o spokój i ciszę w klasie, eliminować zbędny hałas </w:t>
      </w:r>
    </w:p>
    <w:p w:rsidR="009B5D1F" w:rsidRPr="00220BE9" w:rsidRDefault="009B5D1F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nauczyciel winien upewnić się czy polecenia kierowane do całej klasy są właściwie rozumiane przez dziecko niedosłyszące. W przypadku trudności zapewnić mu dodatkowe wyjaśnienia, sformułować inaczej polecenie, używając prostego, znanego uczniowi słownictwa. Można też wskazać jak to polecenie wykonuje jego kolega siedzący w ławce;</w:t>
      </w:r>
    </w:p>
    <w:p w:rsidR="009B5D1F" w:rsidRPr="00220BE9" w:rsidRDefault="009B5D1F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w klasie;</w:t>
      </w:r>
    </w:p>
    <w:p w:rsidR="009B5D1F" w:rsidRDefault="009B5D1F" w:rsidP="007A3F8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22D08">
        <w:rPr>
          <w:rFonts w:ascii="Arial" w:hAnsi="Arial" w:cs="Arial"/>
          <w:sz w:val="24"/>
          <w:szCs w:val="24"/>
        </w:rPr>
        <w:t xml:space="preserve">w czasie lekcji wskazane jest używanie jak najczęściej pomocy wizualnych i tablicy </w:t>
      </w:r>
    </w:p>
    <w:p w:rsidR="009B5D1F" w:rsidRPr="00922D08" w:rsidRDefault="009B5D1F" w:rsidP="007A3F8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22D08">
        <w:rPr>
          <w:rFonts w:ascii="Arial" w:hAnsi="Arial" w:cs="Arial"/>
          <w:sz w:val="24"/>
          <w:szCs w:val="24"/>
        </w:rPr>
        <w:t>można przygotować uczniowi z niedosłuchem plan pracy na piśmie opisujący zagadnienia poruszane w wykładzie lub poprosić innych uczniów w klasie, aby robili notatki z kopią i udostępniali je koledze;</w:t>
      </w:r>
    </w:p>
    <w:p w:rsidR="009B5D1F" w:rsidRPr="00220BE9" w:rsidRDefault="009B5D1F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tematu;</w:t>
      </w:r>
    </w:p>
    <w:p w:rsidR="009B5D1F" w:rsidRPr="00220BE9" w:rsidRDefault="009B5D1F" w:rsidP="00220BE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20BE9">
        <w:rPr>
          <w:rFonts w:ascii="Arial" w:hAnsi="Arial" w:cs="Arial"/>
          <w:sz w:val="24"/>
          <w:szCs w:val="24"/>
        </w:rPr>
        <w:t>uczeń niedosłyszący jest w stanie opanować konieczne i podstawowe wiadomości zawarte w programie nauczania ale wymaga to od niego znacznie więcej czasu i wkładu pracy</w:t>
      </w:r>
      <w:r>
        <w:rPr>
          <w:rFonts w:ascii="Arial" w:hAnsi="Arial" w:cs="Arial"/>
          <w:sz w:val="24"/>
          <w:szCs w:val="24"/>
        </w:rPr>
        <w:t xml:space="preserve"> p</w:t>
      </w:r>
      <w:r w:rsidRPr="00220BE9">
        <w:rPr>
          <w:rFonts w:ascii="Arial" w:hAnsi="Arial" w:cs="Arial"/>
          <w:sz w:val="24"/>
          <w:szCs w:val="24"/>
        </w:rPr>
        <w:t>rzy ocenie osiągnięć ucznia z wadą słuchu należy szczególnie doceniać własną aktywność i wkład pracy ucznia, a także jego stosunek do obowiązków szkolnych (systematyczność, obowiązkowość, dokładność).</w:t>
      </w:r>
    </w:p>
    <w:p w:rsidR="009B5D1F" w:rsidRDefault="009B5D1F" w:rsidP="00B12DC1"/>
    <w:p w:rsidR="009B5D1F" w:rsidRPr="00B12DC1" w:rsidRDefault="009B5D1F" w:rsidP="00B12DC1">
      <w:pPr>
        <w:spacing w:line="480" w:lineRule="auto"/>
        <w:rPr>
          <w:b/>
          <w:bCs/>
          <w:sz w:val="24"/>
          <w:szCs w:val="24"/>
        </w:rPr>
      </w:pPr>
      <w:r w:rsidRPr="00B12DC1">
        <w:rPr>
          <w:b/>
          <w:bCs/>
          <w:sz w:val="24"/>
          <w:szCs w:val="24"/>
        </w:rPr>
        <w:t>Do ogólnych sposobów osiągania celów kształcenia i wychowania należy zaliczyć:</w:t>
      </w:r>
    </w:p>
    <w:p w:rsidR="009B5D1F" w:rsidRDefault="009B5D1F" w:rsidP="00B12DC1">
      <w:pPr>
        <w:spacing w:line="480" w:lineRule="auto"/>
      </w:pPr>
      <w:r>
        <w:t>•</w:t>
      </w:r>
      <w:r>
        <w:tab/>
        <w:t>wydłużenie czasu pracy,</w:t>
      </w:r>
    </w:p>
    <w:p w:rsidR="009B5D1F" w:rsidRDefault="009B5D1F" w:rsidP="00B12DC1">
      <w:pPr>
        <w:spacing w:line="480" w:lineRule="auto"/>
      </w:pPr>
      <w:r>
        <w:t>•</w:t>
      </w:r>
      <w:r>
        <w:tab/>
        <w:t>zmienne formy aktywności,</w:t>
      </w:r>
    </w:p>
    <w:p w:rsidR="009B5D1F" w:rsidRDefault="009B5D1F" w:rsidP="00B12DC1">
      <w:pPr>
        <w:spacing w:line="480" w:lineRule="auto"/>
      </w:pPr>
      <w:r>
        <w:t>•</w:t>
      </w:r>
      <w:r>
        <w:tab/>
        <w:t>dzielenie materiału nauczania na mniejsze partie,</w:t>
      </w:r>
    </w:p>
    <w:p w:rsidR="009B5D1F" w:rsidRDefault="009B5D1F" w:rsidP="00B12DC1">
      <w:pPr>
        <w:spacing w:line="480" w:lineRule="auto"/>
      </w:pPr>
      <w:r>
        <w:t>•</w:t>
      </w:r>
      <w:r>
        <w:tab/>
        <w:t>zmniejszenie liczby zadań do wykonania,</w:t>
      </w:r>
    </w:p>
    <w:p w:rsidR="009B5D1F" w:rsidRDefault="009B5D1F" w:rsidP="00B12DC1">
      <w:pPr>
        <w:spacing w:line="480" w:lineRule="auto"/>
      </w:pPr>
      <w:r>
        <w:t>•</w:t>
      </w:r>
      <w:r>
        <w:tab/>
        <w:t>zwiększenie liczby powtórzeń materiału,</w:t>
      </w:r>
    </w:p>
    <w:p w:rsidR="009B5D1F" w:rsidRDefault="009B5D1F" w:rsidP="00B12DC1">
      <w:pPr>
        <w:spacing w:line="480" w:lineRule="auto"/>
      </w:pPr>
      <w:r>
        <w:t>•</w:t>
      </w:r>
      <w:r>
        <w:tab/>
        <w:t>różnicowanie trudności zadań do samodzielnego rozwiązania,</w:t>
      </w:r>
    </w:p>
    <w:p w:rsidR="009B5D1F" w:rsidRDefault="009B5D1F" w:rsidP="00B12DC1">
      <w:pPr>
        <w:spacing w:line="480" w:lineRule="auto"/>
      </w:pPr>
      <w:r>
        <w:t>•</w:t>
      </w:r>
      <w:r>
        <w:tab/>
        <w:t xml:space="preserve">powtarzanie reguł obowiązujących w klasie, jasne wyznaczanie granic                                </w:t>
      </w:r>
      <w:r>
        <w:tab/>
        <w:t xml:space="preserve"> i egzekwowanie ich przestrzegania.</w:t>
      </w:r>
    </w:p>
    <w:p w:rsidR="009B5D1F" w:rsidRPr="00220BE9" w:rsidRDefault="009B5D1F" w:rsidP="00220BE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B5D1F" w:rsidRPr="00220BE9" w:rsidSect="007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1F" w:rsidRDefault="009B5D1F" w:rsidP="00FE5307">
      <w:pPr>
        <w:spacing w:after="0" w:line="240" w:lineRule="auto"/>
      </w:pPr>
      <w:r>
        <w:separator/>
      </w:r>
    </w:p>
  </w:endnote>
  <w:endnote w:type="continuationSeparator" w:id="0">
    <w:p w:rsidR="009B5D1F" w:rsidRDefault="009B5D1F" w:rsidP="00F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1F" w:rsidRDefault="009B5D1F" w:rsidP="00FE5307">
      <w:pPr>
        <w:spacing w:after="0" w:line="240" w:lineRule="auto"/>
      </w:pPr>
      <w:r>
        <w:separator/>
      </w:r>
    </w:p>
  </w:footnote>
  <w:footnote w:type="continuationSeparator" w:id="0">
    <w:p w:rsidR="009B5D1F" w:rsidRDefault="009B5D1F" w:rsidP="00FE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996"/>
    <w:multiLevelType w:val="hybridMultilevel"/>
    <w:tmpl w:val="767A9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0078"/>
    <w:multiLevelType w:val="hybridMultilevel"/>
    <w:tmpl w:val="A52E8152"/>
    <w:lvl w:ilvl="0" w:tplc="CA1AB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B3F"/>
    <w:multiLevelType w:val="hybridMultilevel"/>
    <w:tmpl w:val="3D8CA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8D72180"/>
    <w:multiLevelType w:val="hybridMultilevel"/>
    <w:tmpl w:val="C068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A53C77"/>
    <w:multiLevelType w:val="multilevel"/>
    <w:tmpl w:val="E7A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63F09C4"/>
    <w:multiLevelType w:val="hybridMultilevel"/>
    <w:tmpl w:val="37B6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C4446"/>
    <w:multiLevelType w:val="hybridMultilevel"/>
    <w:tmpl w:val="8FF89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0E7E7B"/>
    <w:multiLevelType w:val="hybridMultilevel"/>
    <w:tmpl w:val="2BD2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7B1B20"/>
    <w:multiLevelType w:val="hybridMultilevel"/>
    <w:tmpl w:val="BA7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961EED"/>
    <w:multiLevelType w:val="multilevel"/>
    <w:tmpl w:val="2AC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4562EAF"/>
    <w:multiLevelType w:val="hybridMultilevel"/>
    <w:tmpl w:val="1AB4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C115B"/>
    <w:multiLevelType w:val="multilevel"/>
    <w:tmpl w:val="780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C90482D"/>
    <w:multiLevelType w:val="hybridMultilevel"/>
    <w:tmpl w:val="7900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6B23DE"/>
    <w:multiLevelType w:val="hybridMultilevel"/>
    <w:tmpl w:val="7B40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16199"/>
    <w:multiLevelType w:val="multilevel"/>
    <w:tmpl w:val="E95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007F7"/>
    <w:multiLevelType w:val="hybridMultilevel"/>
    <w:tmpl w:val="590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EE51BD"/>
    <w:multiLevelType w:val="hybridMultilevel"/>
    <w:tmpl w:val="B14E9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6D07D2C"/>
    <w:multiLevelType w:val="hybridMultilevel"/>
    <w:tmpl w:val="3CACEE18"/>
    <w:lvl w:ilvl="0" w:tplc="D83E8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A7718"/>
    <w:multiLevelType w:val="hybridMultilevel"/>
    <w:tmpl w:val="3FF0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EE3E2B"/>
    <w:multiLevelType w:val="multilevel"/>
    <w:tmpl w:val="8F7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6D774155"/>
    <w:multiLevelType w:val="hybridMultilevel"/>
    <w:tmpl w:val="273C9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F710EFC"/>
    <w:multiLevelType w:val="multilevel"/>
    <w:tmpl w:val="254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738C04B7"/>
    <w:multiLevelType w:val="multilevel"/>
    <w:tmpl w:val="FC667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4">
    <w:nsid w:val="7A9B6DB9"/>
    <w:multiLevelType w:val="multilevel"/>
    <w:tmpl w:val="503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7F077237"/>
    <w:multiLevelType w:val="multilevel"/>
    <w:tmpl w:val="0C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0"/>
  </w:num>
  <w:num w:numId="9">
    <w:abstractNumId w:val="21"/>
  </w:num>
  <w:num w:numId="10">
    <w:abstractNumId w:val="10"/>
  </w:num>
  <w:num w:numId="11">
    <w:abstractNumId w:val="4"/>
  </w:num>
  <w:num w:numId="12">
    <w:abstractNumId w:val="16"/>
  </w:num>
  <w:num w:numId="13">
    <w:abstractNumId w:val="3"/>
  </w:num>
  <w:num w:numId="14">
    <w:abstractNumId w:val="20"/>
  </w:num>
  <w:num w:numId="15">
    <w:abstractNumId w:val="25"/>
  </w:num>
  <w:num w:numId="16">
    <w:abstractNumId w:val="9"/>
  </w:num>
  <w:num w:numId="17">
    <w:abstractNumId w:val="1"/>
  </w:num>
  <w:num w:numId="18">
    <w:abstractNumId w:val="17"/>
  </w:num>
  <w:num w:numId="19">
    <w:abstractNumId w:val="22"/>
  </w:num>
  <w:num w:numId="20">
    <w:abstractNumId w:val="19"/>
  </w:num>
  <w:num w:numId="21">
    <w:abstractNumId w:val="23"/>
  </w:num>
  <w:num w:numId="22">
    <w:abstractNumId w:val="24"/>
  </w:num>
  <w:num w:numId="23">
    <w:abstractNumId w:val="8"/>
  </w:num>
  <w:num w:numId="24">
    <w:abstractNumId w:val="12"/>
  </w:num>
  <w:num w:numId="25">
    <w:abstractNumId w:val="7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D4"/>
    <w:rsid w:val="00042B4E"/>
    <w:rsid w:val="000D10FF"/>
    <w:rsid w:val="00122011"/>
    <w:rsid w:val="00177CF4"/>
    <w:rsid w:val="001E40F5"/>
    <w:rsid w:val="00220BE9"/>
    <w:rsid w:val="00275BD0"/>
    <w:rsid w:val="002C17D1"/>
    <w:rsid w:val="002C6C7D"/>
    <w:rsid w:val="002D28A6"/>
    <w:rsid w:val="002F3A49"/>
    <w:rsid w:val="00404960"/>
    <w:rsid w:val="004224EE"/>
    <w:rsid w:val="005723CC"/>
    <w:rsid w:val="005E1FC9"/>
    <w:rsid w:val="00636078"/>
    <w:rsid w:val="006B0907"/>
    <w:rsid w:val="006B099E"/>
    <w:rsid w:val="006B6D19"/>
    <w:rsid w:val="00745C70"/>
    <w:rsid w:val="007A22E6"/>
    <w:rsid w:val="007A3F8D"/>
    <w:rsid w:val="00805B79"/>
    <w:rsid w:val="00837930"/>
    <w:rsid w:val="00922D08"/>
    <w:rsid w:val="0099628F"/>
    <w:rsid w:val="009B5D1F"/>
    <w:rsid w:val="009D3C12"/>
    <w:rsid w:val="00B12DC1"/>
    <w:rsid w:val="00B205AD"/>
    <w:rsid w:val="00B25CE0"/>
    <w:rsid w:val="00B975F5"/>
    <w:rsid w:val="00BB7B58"/>
    <w:rsid w:val="00D0180F"/>
    <w:rsid w:val="00D12F78"/>
    <w:rsid w:val="00D77F4F"/>
    <w:rsid w:val="00DA73D9"/>
    <w:rsid w:val="00F402D4"/>
    <w:rsid w:val="00F65177"/>
    <w:rsid w:val="00FE4C35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F402D4"/>
    <w:rPr>
      <w:sz w:val="22"/>
      <w:szCs w:val="22"/>
      <w:lang w:val="pl-PL" w:eastAsia="en-US"/>
    </w:rPr>
  </w:style>
  <w:style w:type="paragraph" w:styleId="NoSpacing">
    <w:name w:val="No Spacing"/>
    <w:link w:val="NoSpacingChar"/>
    <w:uiPriority w:val="99"/>
    <w:qFormat/>
    <w:rsid w:val="00F402D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402D4"/>
    <w:pPr>
      <w:ind w:left="720"/>
    </w:pPr>
  </w:style>
  <w:style w:type="paragraph" w:customStyle="1" w:styleId="Tekstglowny">
    <w:name w:val="!_Tekst_glowny"/>
    <w:uiPriority w:val="99"/>
    <w:rsid w:val="00F402D4"/>
    <w:pPr>
      <w:spacing w:line="260" w:lineRule="atLeast"/>
      <w:jc w:val="both"/>
    </w:pPr>
    <w:rPr>
      <w:rFonts w:cs="Calibr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402D4"/>
  </w:style>
  <w:style w:type="character" w:customStyle="1" w:styleId="Bold">
    <w:name w:val="!_Bold"/>
    <w:uiPriority w:val="99"/>
    <w:rsid w:val="00F402D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FE53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53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E53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7</Pages>
  <Words>1426</Words>
  <Characters>8558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Beata</cp:lastModifiedBy>
  <cp:revision>17</cp:revision>
  <cp:lastPrinted>2016-01-23T18:30:00Z</cp:lastPrinted>
  <dcterms:created xsi:type="dcterms:W3CDTF">2020-02-14T07:23:00Z</dcterms:created>
  <dcterms:modified xsi:type="dcterms:W3CDTF">2020-03-04T12:52:00Z</dcterms:modified>
</cp:coreProperties>
</file>